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EAAEA" w14:textId="77777777" w:rsidR="00C32377" w:rsidRPr="000E1175" w:rsidRDefault="00C32377" w:rsidP="00C32377">
      <w:pPr>
        <w:pBdr>
          <w:bottom w:val="single" w:sz="4" w:space="1" w:color="auto"/>
        </w:pBdr>
        <w:jc w:val="center"/>
        <w:rPr>
          <w:rFonts w:ascii="Arial" w:hAnsi="Arial" w:cs="Arial"/>
          <w:b/>
          <w:bCs/>
          <w:sz w:val="20"/>
          <w:szCs w:val="20"/>
        </w:rPr>
      </w:pPr>
      <w:r w:rsidRPr="000E1175">
        <w:rPr>
          <w:rFonts w:ascii="Arial" w:hAnsi="Arial" w:cs="Arial"/>
          <w:b/>
          <w:bCs/>
          <w:sz w:val="20"/>
          <w:szCs w:val="20"/>
        </w:rPr>
        <w:t>Membrete del fabricante</w:t>
      </w:r>
      <w:r>
        <w:rPr>
          <w:rFonts w:ascii="Arial" w:hAnsi="Arial" w:cs="Arial"/>
          <w:b/>
          <w:bCs/>
          <w:sz w:val="20"/>
          <w:szCs w:val="20"/>
        </w:rPr>
        <w:t xml:space="preserve"> / Datos de contacto del fabricante</w:t>
      </w:r>
    </w:p>
    <w:p w14:paraId="212E79A9" w14:textId="77777777" w:rsidR="00C32377" w:rsidRPr="004002ED" w:rsidRDefault="00C32377" w:rsidP="00C32377">
      <w:pPr>
        <w:jc w:val="both"/>
        <w:rPr>
          <w:rFonts w:ascii="Arial" w:hAnsi="Arial" w:cs="Arial"/>
          <w:color w:val="00B0F0"/>
          <w:sz w:val="20"/>
          <w:szCs w:val="20"/>
        </w:rPr>
      </w:pPr>
      <w:r w:rsidRPr="004002ED">
        <w:rPr>
          <w:rFonts w:ascii="Arial" w:hAnsi="Arial" w:cs="Arial"/>
          <w:color w:val="00B0F0"/>
          <w:sz w:val="20"/>
          <w:szCs w:val="20"/>
        </w:rPr>
        <w:t>Ciudad, País</w:t>
      </w:r>
    </w:p>
    <w:p w14:paraId="0EFDFC19" w14:textId="2AF7C4FE" w:rsidR="00C32377" w:rsidRPr="004002ED" w:rsidRDefault="00C32377" w:rsidP="00C32377">
      <w:pPr>
        <w:jc w:val="both"/>
        <w:rPr>
          <w:rFonts w:ascii="Arial" w:hAnsi="Arial" w:cs="Arial"/>
          <w:color w:val="00B0F0"/>
          <w:sz w:val="20"/>
          <w:szCs w:val="20"/>
        </w:rPr>
      </w:pPr>
      <w:r w:rsidRPr="004002ED">
        <w:rPr>
          <w:rFonts w:ascii="Arial" w:hAnsi="Arial" w:cs="Arial"/>
          <w:color w:val="00B0F0"/>
          <w:sz w:val="20"/>
          <w:szCs w:val="20"/>
        </w:rPr>
        <w:t>Fecha de emisión</w:t>
      </w:r>
      <w:r w:rsidR="007F6589" w:rsidRPr="007F6589">
        <w:rPr>
          <w:rFonts w:ascii="Arial" w:hAnsi="Arial" w:cs="Arial"/>
          <w:sz w:val="20"/>
          <w:szCs w:val="20"/>
        </w:rPr>
        <w:t>*</w:t>
      </w:r>
    </w:p>
    <w:p w14:paraId="40BD16CC" w14:textId="77777777" w:rsidR="00C32377" w:rsidRDefault="00C32377" w:rsidP="00C32377">
      <w:pPr>
        <w:jc w:val="both"/>
        <w:rPr>
          <w:rFonts w:ascii="Arial" w:hAnsi="Arial" w:cs="Arial"/>
          <w:sz w:val="20"/>
          <w:szCs w:val="20"/>
        </w:rPr>
      </w:pPr>
    </w:p>
    <w:p w14:paraId="31206BC9" w14:textId="77777777" w:rsidR="00C32377" w:rsidRDefault="00C32377" w:rsidP="00C32377">
      <w:pPr>
        <w:jc w:val="both"/>
        <w:rPr>
          <w:rFonts w:ascii="Arial" w:hAnsi="Arial" w:cs="Arial"/>
          <w:sz w:val="20"/>
          <w:szCs w:val="20"/>
        </w:rPr>
      </w:pPr>
      <w:r w:rsidRPr="007865B8">
        <w:rPr>
          <w:rFonts w:ascii="Arial" w:hAnsi="Arial" w:cs="Arial"/>
          <w:b/>
          <w:bCs/>
          <w:sz w:val="20"/>
          <w:szCs w:val="20"/>
        </w:rPr>
        <w:t>Asunto:</w:t>
      </w:r>
      <w:r>
        <w:rPr>
          <w:rFonts w:ascii="Arial" w:hAnsi="Arial" w:cs="Arial"/>
          <w:sz w:val="20"/>
          <w:szCs w:val="20"/>
        </w:rPr>
        <w:t xml:space="preserve"> </w:t>
      </w:r>
      <w:r w:rsidRPr="00AE433C">
        <w:rPr>
          <w:rFonts w:ascii="Arial" w:hAnsi="Arial" w:cs="Arial"/>
          <w:sz w:val="20"/>
          <w:szCs w:val="20"/>
        </w:rPr>
        <w:t>Certific</w:t>
      </w:r>
      <w:r>
        <w:rPr>
          <w:rFonts w:ascii="Arial" w:hAnsi="Arial" w:cs="Arial"/>
          <w:sz w:val="20"/>
          <w:szCs w:val="20"/>
        </w:rPr>
        <w:t>ación de sustancias de fabricación y/o operación en cumplimiento de la Resolución 0634 de 2022</w:t>
      </w:r>
    </w:p>
    <w:p w14:paraId="43D3CDBE" w14:textId="77777777" w:rsidR="00C32377" w:rsidRPr="000749B0" w:rsidRDefault="00C32377" w:rsidP="00C32377">
      <w:pPr>
        <w:jc w:val="both"/>
        <w:rPr>
          <w:rFonts w:ascii="Arial" w:hAnsi="Arial" w:cs="Arial"/>
          <w:sz w:val="20"/>
          <w:szCs w:val="20"/>
        </w:rPr>
      </w:pPr>
    </w:p>
    <w:p w14:paraId="2F88D60E" w14:textId="77777777" w:rsidR="00C32377" w:rsidRDefault="00C32377" w:rsidP="00C32377">
      <w:pPr>
        <w:jc w:val="both"/>
        <w:rPr>
          <w:rFonts w:ascii="Arial" w:hAnsi="Arial" w:cs="Arial"/>
          <w:sz w:val="20"/>
          <w:szCs w:val="20"/>
        </w:rPr>
      </w:pPr>
      <w:r w:rsidRPr="000749B0">
        <w:rPr>
          <w:rFonts w:ascii="Arial" w:hAnsi="Arial" w:cs="Arial"/>
          <w:sz w:val="20"/>
          <w:szCs w:val="20"/>
        </w:rPr>
        <w:t xml:space="preserve">Nosotros </w:t>
      </w:r>
      <w:r w:rsidRPr="000E1175">
        <w:rPr>
          <w:rFonts w:ascii="Arial" w:hAnsi="Arial" w:cs="Arial"/>
          <w:color w:val="00B0F0"/>
          <w:sz w:val="20"/>
          <w:szCs w:val="20"/>
        </w:rPr>
        <w:t>XXXXXX</w:t>
      </w:r>
      <w:r w:rsidRPr="00563C38">
        <w:rPr>
          <w:rFonts w:ascii="Arial" w:hAnsi="Arial" w:cs="Arial"/>
          <w:sz w:val="20"/>
          <w:szCs w:val="20"/>
          <w:vertAlign w:val="superscript"/>
        </w:rPr>
        <w:t>1</w:t>
      </w:r>
      <w:r w:rsidRPr="000E1175">
        <w:rPr>
          <w:rFonts w:ascii="Arial" w:hAnsi="Arial" w:cs="Arial"/>
          <w:color w:val="00B0F0"/>
          <w:sz w:val="20"/>
          <w:szCs w:val="20"/>
        </w:rPr>
        <w:t xml:space="preserve"> </w:t>
      </w:r>
      <w:r w:rsidRPr="000749B0">
        <w:rPr>
          <w:rFonts w:ascii="Arial" w:hAnsi="Arial" w:cs="Arial"/>
          <w:sz w:val="20"/>
          <w:szCs w:val="20"/>
        </w:rPr>
        <w:t xml:space="preserve">como </w:t>
      </w:r>
      <w:r w:rsidRPr="000749B0">
        <w:rPr>
          <w:rFonts w:ascii="Arial" w:hAnsi="Arial" w:cs="Arial"/>
          <w:sz w:val="20"/>
          <w:szCs w:val="20"/>
          <w:u w:val="single"/>
        </w:rPr>
        <w:t>FABRICANTES</w:t>
      </w:r>
      <w:r w:rsidRPr="00563C38">
        <w:rPr>
          <w:rFonts w:ascii="Arial" w:hAnsi="Arial" w:cs="Arial"/>
          <w:sz w:val="20"/>
          <w:szCs w:val="20"/>
          <w:u w:val="single"/>
          <w:vertAlign w:val="superscript"/>
        </w:rPr>
        <w:t>2</w:t>
      </w:r>
      <w:r w:rsidRPr="000749B0">
        <w:rPr>
          <w:rFonts w:ascii="Arial" w:hAnsi="Arial" w:cs="Arial"/>
          <w:sz w:val="20"/>
          <w:szCs w:val="20"/>
        </w:rPr>
        <w:t xml:space="preserve"> de los equipos o productos en nuestra(s) planta(s) de producción </w:t>
      </w:r>
      <w:r w:rsidRPr="000E1175">
        <w:rPr>
          <w:rFonts w:ascii="Arial" w:hAnsi="Arial" w:cs="Arial"/>
          <w:color w:val="00B0F0"/>
          <w:sz w:val="20"/>
          <w:szCs w:val="20"/>
        </w:rPr>
        <w:t>XXXXXXX</w:t>
      </w:r>
      <w:r w:rsidRPr="004002ED">
        <w:rPr>
          <w:rFonts w:ascii="Arial" w:hAnsi="Arial" w:cs="Arial"/>
          <w:sz w:val="20"/>
          <w:szCs w:val="20"/>
          <w:vertAlign w:val="superscript"/>
        </w:rPr>
        <w:t>3</w:t>
      </w:r>
      <w:r w:rsidRPr="000E1175">
        <w:rPr>
          <w:rFonts w:ascii="Arial" w:hAnsi="Arial" w:cs="Arial"/>
          <w:color w:val="00B0F0"/>
          <w:sz w:val="20"/>
          <w:szCs w:val="20"/>
        </w:rPr>
        <w:t xml:space="preserve"> </w:t>
      </w:r>
      <w:r w:rsidRPr="000749B0">
        <w:rPr>
          <w:rFonts w:ascii="Arial" w:hAnsi="Arial" w:cs="Arial"/>
          <w:sz w:val="20"/>
          <w:szCs w:val="20"/>
          <w:u w:val="single"/>
        </w:rPr>
        <w:t>ubicada(s)</w:t>
      </w:r>
      <w:r>
        <w:rPr>
          <w:rFonts w:ascii="Arial" w:hAnsi="Arial" w:cs="Arial"/>
          <w:sz w:val="20"/>
          <w:szCs w:val="20"/>
          <w:u w:val="single"/>
          <w:vertAlign w:val="superscript"/>
        </w:rPr>
        <w:t>4</w:t>
      </w:r>
      <w:r w:rsidRPr="000749B0">
        <w:rPr>
          <w:rFonts w:ascii="Arial" w:hAnsi="Arial" w:cs="Arial"/>
          <w:sz w:val="20"/>
          <w:szCs w:val="20"/>
        </w:rPr>
        <w:t xml:space="preserve"> en (</w:t>
      </w:r>
      <w:r>
        <w:rPr>
          <w:rFonts w:ascii="Arial" w:hAnsi="Arial" w:cs="Arial"/>
          <w:sz w:val="20"/>
          <w:szCs w:val="20"/>
        </w:rPr>
        <w:t xml:space="preserve">país, </w:t>
      </w:r>
      <w:r w:rsidRPr="000749B0">
        <w:rPr>
          <w:rFonts w:ascii="Arial" w:hAnsi="Arial" w:cs="Arial"/>
          <w:sz w:val="20"/>
          <w:szCs w:val="20"/>
        </w:rPr>
        <w:t>ciudad, dirección)</w:t>
      </w:r>
      <w:r>
        <w:rPr>
          <w:rFonts w:ascii="Arial" w:hAnsi="Arial" w:cs="Arial"/>
          <w:sz w:val="20"/>
          <w:szCs w:val="20"/>
        </w:rPr>
        <w:t>.</w:t>
      </w:r>
    </w:p>
    <w:p w14:paraId="2F889D5F" w14:textId="0B1D9B19" w:rsidR="00C32377" w:rsidRPr="007F6589" w:rsidRDefault="00C32377" w:rsidP="00C32377">
      <w:pPr>
        <w:jc w:val="both"/>
        <w:rPr>
          <w:rFonts w:ascii="Arial" w:hAnsi="Arial" w:cs="Arial"/>
          <w:color w:val="ED7D31" w:themeColor="accent2"/>
          <w:sz w:val="20"/>
          <w:szCs w:val="20"/>
        </w:rPr>
      </w:pPr>
      <w:r w:rsidRPr="007F6589">
        <w:rPr>
          <w:rFonts w:ascii="Arial" w:hAnsi="Arial" w:cs="Arial"/>
          <w:color w:val="ED7D31" w:themeColor="accent2"/>
          <w:sz w:val="20"/>
          <w:szCs w:val="20"/>
        </w:rPr>
        <w:t>En caso de que la empresa cuente con varias plantas de producción deberá listarlas e indicar los tipos de equipos que se fabrican en cada una de las plantas</w:t>
      </w:r>
      <w:r w:rsidR="004002ED" w:rsidRPr="007F6589">
        <w:rPr>
          <w:rFonts w:ascii="Arial" w:hAnsi="Arial" w:cs="Arial"/>
          <w:color w:val="ED7D31" w:themeColor="accent2"/>
          <w:sz w:val="20"/>
          <w:szCs w:val="20"/>
        </w:rPr>
        <w:t xml:space="preserve"> y deberá justificar y soportar la relación que existe con cada una de las plantas de producción:</w:t>
      </w:r>
    </w:p>
    <w:tbl>
      <w:tblPr>
        <w:tblStyle w:val="Tablaconcuadrcula"/>
        <w:tblW w:w="0" w:type="auto"/>
        <w:tblLook w:val="04A0" w:firstRow="1" w:lastRow="0" w:firstColumn="1" w:lastColumn="0" w:noHBand="0" w:noVBand="1"/>
      </w:tblPr>
      <w:tblGrid>
        <w:gridCol w:w="2345"/>
        <w:gridCol w:w="2268"/>
        <w:gridCol w:w="1977"/>
        <w:gridCol w:w="2238"/>
      </w:tblGrid>
      <w:tr w:rsidR="00C32377" w14:paraId="5EA995D5" w14:textId="77777777" w:rsidTr="00DC7844">
        <w:tc>
          <w:tcPr>
            <w:tcW w:w="2345" w:type="dxa"/>
            <w:vAlign w:val="center"/>
          </w:tcPr>
          <w:p w14:paraId="270A0787" w14:textId="77777777" w:rsidR="00C32377" w:rsidRPr="00AB3E6F" w:rsidRDefault="00C32377" w:rsidP="00E10356">
            <w:pPr>
              <w:jc w:val="center"/>
              <w:rPr>
                <w:rFonts w:ascii="Arial" w:hAnsi="Arial" w:cs="Arial"/>
                <w:b/>
                <w:bCs/>
                <w:sz w:val="20"/>
                <w:szCs w:val="20"/>
              </w:rPr>
            </w:pPr>
            <w:r>
              <w:rPr>
                <w:rFonts w:ascii="Arial" w:hAnsi="Arial" w:cs="Arial"/>
                <w:b/>
                <w:bCs/>
                <w:sz w:val="20"/>
                <w:szCs w:val="20"/>
              </w:rPr>
              <w:t>Nombre de la p</w:t>
            </w:r>
            <w:r w:rsidRPr="00AB3E6F">
              <w:rPr>
                <w:rFonts w:ascii="Arial" w:hAnsi="Arial" w:cs="Arial"/>
                <w:b/>
                <w:bCs/>
                <w:sz w:val="20"/>
                <w:szCs w:val="20"/>
              </w:rPr>
              <w:t>lanta</w:t>
            </w:r>
            <w:r>
              <w:rPr>
                <w:rFonts w:ascii="Arial" w:hAnsi="Arial" w:cs="Arial"/>
                <w:b/>
                <w:bCs/>
                <w:sz w:val="20"/>
                <w:szCs w:val="20"/>
              </w:rPr>
              <w:t xml:space="preserve"> de producción</w:t>
            </w:r>
          </w:p>
        </w:tc>
        <w:tc>
          <w:tcPr>
            <w:tcW w:w="2268" w:type="dxa"/>
            <w:vAlign w:val="center"/>
          </w:tcPr>
          <w:p w14:paraId="46CF7A7E" w14:textId="77777777" w:rsidR="00C32377" w:rsidRPr="00AB3E6F" w:rsidRDefault="00C32377" w:rsidP="00E10356">
            <w:pPr>
              <w:jc w:val="center"/>
              <w:rPr>
                <w:rFonts w:ascii="Arial" w:hAnsi="Arial" w:cs="Arial"/>
                <w:b/>
                <w:bCs/>
                <w:sz w:val="20"/>
                <w:szCs w:val="20"/>
              </w:rPr>
            </w:pPr>
            <w:r>
              <w:rPr>
                <w:rFonts w:ascii="Arial" w:hAnsi="Arial" w:cs="Arial"/>
                <w:b/>
                <w:bCs/>
                <w:sz w:val="20"/>
                <w:szCs w:val="20"/>
              </w:rPr>
              <w:t>País, c</w:t>
            </w:r>
            <w:r w:rsidRPr="00AB3E6F">
              <w:rPr>
                <w:rFonts w:ascii="Arial" w:hAnsi="Arial" w:cs="Arial"/>
                <w:b/>
                <w:bCs/>
                <w:sz w:val="20"/>
                <w:szCs w:val="20"/>
              </w:rPr>
              <w:t>iudad y dirección</w:t>
            </w:r>
          </w:p>
        </w:tc>
        <w:tc>
          <w:tcPr>
            <w:tcW w:w="1977" w:type="dxa"/>
            <w:vAlign w:val="center"/>
          </w:tcPr>
          <w:p w14:paraId="209B134F" w14:textId="77777777" w:rsidR="00C32377" w:rsidRPr="00AB3E6F" w:rsidRDefault="00C32377" w:rsidP="00E10356">
            <w:pPr>
              <w:jc w:val="center"/>
              <w:rPr>
                <w:rFonts w:ascii="Arial" w:hAnsi="Arial" w:cs="Arial"/>
                <w:b/>
                <w:bCs/>
                <w:sz w:val="20"/>
                <w:szCs w:val="20"/>
              </w:rPr>
            </w:pPr>
            <w:r w:rsidRPr="00AB3E6F">
              <w:rPr>
                <w:rFonts w:ascii="Arial" w:hAnsi="Arial" w:cs="Arial"/>
                <w:b/>
                <w:bCs/>
                <w:sz w:val="20"/>
                <w:szCs w:val="20"/>
              </w:rPr>
              <w:t xml:space="preserve">Tipo </w:t>
            </w:r>
            <w:r>
              <w:rPr>
                <w:rFonts w:ascii="Arial" w:hAnsi="Arial" w:cs="Arial"/>
                <w:b/>
                <w:bCs/>
                <w:sz w:val="20"/>
                <w:szCs w:val="20"/>
              </w:rPr>
              <w:t>de mercancía</w:t>
            </w:r>
          </w:p>
        </w:tc>
        <w:tc>
          <w:tcPr>
            <w:tcW w:w="2238" w:type="dxa"/>
            <w:vAlign w:val="center"/>
          </w:tcPr>
          <w:p w14:paraId="784087E0" w14:textId="77777777" w:rsidR="00C32377" w:rsidRPr="00AB3E6F" w:rsidRDefault="00C32377" w:rsidP="00E10356">
            <w:pPr>
              <w:jc w:val="center"/>
              <w:rPr>
                <w:rFonts w:ascii="Arial" w:hAnsi="Arial" w:cs="Arial"/>
                <w:b/>
                <w:bCs/>
                <w:sz w:val="20"/>
                <w:szCs w:val="20"/>
              </w:rPr>
            </w:pPr>
            <w:r>
              <w:rPr>
                <w:rFonts w:ascii="Arial" w:hAnsi="Arial" w:cs="Arial"/>
                <w:b/>
                <w:bCs/>
                <w:sz w:val="20"/>
                <w:szCs w:val="20"/>
              </w:rPr>
              <w:t>Línea de producción y otra</w:t>
            </w:r>
            <w:r w:rsidRPr="00863A7B">
              <w:rPr>
                <w:rFonts w:ascii="Arial" w:hAnsi="Arial" w:cs="Arial"/>
                <w:b/>
                <w:bCs/>
                <w:color w:val="70AD47" w:themeColor="accent6"/>
                <w:sz w:val="20"/>
                <w:szCs w:val="20"/>
              </w:rPr>
              <w:t>*</w:t>
            </w:r>
          </w:p>
        </w:tc>
      </w:tr>
      <w:tr w:rsidR="00C32377" w14:paraId="22A3EBF6" w14:textId="77777777" w:rsidTr="00DC7844">
        <w:tc>
          <w:tcPr>
            <w:tcW w:w="2345" w:type="dxa"/>
            <w:vAlign w:val="center"/>
          </w:tcPr>
          <w:p w14:paraId="2AE5F727" w14:textId="77777777" w:rsidR="00C32377" w:rsidRDefault="00C32377" w:rsidP="00E10356">
            <w:pPr>
              <w:jc w:val="center"/>
              <w:rPr>
                <w:rFonts w:ascii="Arial" w:hAnsi="Arial" w:cs="Arial"/>
                <w:b/>
                <w:bCs/>
                <w:sz w:val="20"/>
                <w:szCs w:val="20"/>
              </w:rPr>
            </w:pPr>
          </w:p>
        </w:tc>
        <w:tc>
          <w:tcPr>
            <w:tcW w:w="2268" w:type="dxa"/>
            <w:vAlign w:val="center"/>
          </w:tcPr>
          <w:p w14:paraId="534766C9" w14:textId="77777777" w:rsidR="00C32377" w:rsidRDefault="00C32377" w:rsidP="00E10356">
            <w:pPr>
              <w:jc w:val="center"/>
              <w:rPr>
                <w:rFonts w:ascii="Arial" w:hAnsi="Arial" w:cs="Arial"/>
                <w:b/>
                <w:bCs/>
                <w:sz w:val="20"/>
                <w:szCs w:val="20"/>
              </w:rPr>
            </w:pPr>
          </w:p>
        </w:tc>
        <w:tc>
          <w:tcPr>
            <w:tcW w:w="1977" w:type="dxa"/>
            <w:vAlign w:val="center"/>
          </w:tcPr>
          <w:p w14:paraId="753F2221" w14:textId="77777777" w:rsidR="00C32377" w:rsidRPr="00AB3E6F" w:rsidRDefault="00C32377" w:rsidP="00E10356">
            <w:pPr>
              <w:jc w:val="center"/>
              <w:rPr>
                <w:rFonts w:ascii="Arial" w:hAnsi="Arial" w:cs="Arial"/>
                <w:b/>
                <w:bCs/>
                <w:sz w:val="20"/>
                <w:szCs w:val="20"/>
              </w:rPr>
            </w:pPr>
          </w:p>
        </w:tc>
        <w:tc>
          <w:tcPr>
            <w:tcW w:w="2238" w:type="dxa"/>
            <w:vAlign w:val="center"/>
          </w:tcPr>
          <w:p w14:paraId="120D4886" w14:textId="77777777" w:rsidR="00C32377" w:rsidRDefault="00C32377" w:rsidP="00E10356">
            <w:pPr>
              <w:jc w:val="center"/>
              <w:rPr>
                <w:rFonts w:ascii="Arial" w:hAnsi="Arial" w:cs="Arial"/>
                <w:b/>
                <w:bCs/>
                <w:sz w:val="20"/>
                <w:szCs w:val="20"/>
              </w:rPr>
            </w:pPr>
          </w:p>
        </w:tc>
      </w:tr>
      <w:tr w:rsidR="00351FCA" w14:paraId="379557D7" w14:textId="77777777" w:rsidTr="00DC7844">
        <w:tc>
          <w:tcPr>
            <w:tcW w:w="2345" w:type="dxa"/>
            <w:vAlign w:val="center"/>
          </w:tcPr>
          <w:p w14:paraId="795E728F" w14:textId="77777777" w:rsidR="00351FCA" w:rsidRDefault="00351FCA" w:rsidP="00E10356">
            <w:pPr>
              <w:jc w:val="center"/>
              <w:rPr>
                <w:rFonts w:ascii="Arial" w:hAnsi="Arial" w:cs="Arial"/>
                <w:b/>
                <w:bCs/>
                <w:sz w:val="20"/>
                <w:szCs w:val="20"/>
              </w:rPr>
            </w:pPr>
          </w:p>
        </w:tc>
        <w:tc>
          <w:tcPr>
            <w:tcW w:w="2268" w:type="dxa"/>
            <w:vAlign w:val="center"/>
          </w:tcPr>
          <w:p w14:paraId="375DCCEA" w14:textId="77777777" w:rsidR="00351FCA" w:rsidRDefault="00351FCA" w:rsidP="00E10356">
            <w:pPr>
              <w:jc w:val="center"/>
              <w:rPr>
                <w:rFonts w:ascii="Arial" w:hAnsi="Arial" w:cs="Arial"/>
                <w:b/>
                <w:bCs/>
                <w:sz w:val="20"/>
                <w:szCs w:val="20"/>
              </w:rPr>
            </w:pPr>
          </w:p>
        </w:tc>
        <w:tc>
          <w:tcPr>
            <w:tcW w:w="1977" w:type="dxa"/>
            <w:vAlign w:val="center"/>
          </w:tcPr>
          <w:p w14:paraId="248AF551" w14:textId="77777777" w:rsidR="00351FCA" w:rsidRPr="00AB3E6F" w:rsidRDefault="00351FCA" w:rsidP="00E10356">
            <w:pPr>
              <w:jc w:val="center"/>
              <w:rPr>
                <w:rFonts w:ascii="Arial" w:hAnsi="Arial" w:cs="Arial"/>
                <w:b/>
                <w:bCs/>
                <w:sz w:val="20"/>
                <w:szCs w:val="20"/>
              </w:rPr>
            </w:pPr>
          </w:p>
        </w:tc>
        <w:tc>
          <w:tcPr>
            <w:tcW w:w="2238" w:type="dxa"/>
            <w:vAlign w:val="center"/>
          </w:tcPr>
          <w:p w14:paraId="01F1E2C5" w14:textId="77777777" w:rsidR="00351FCA" w:rsidRDefault="00351FCA" w:rsidP="00E10356">
            <w:pPr>
              <w:jc w:val="center"/>
              <w:rPr>
                <w:rFonts w:ascii="Arial" w:hAnsi="Arial" w:cs="Arial"/>
                <w:b/>
                <w:bCs/>
                <w:sz w:val="20"/>
                <w:szCs w:val="20"/>
              </w:rPr>
            </w:pPr>
          </w:p>
        </w:tc>
      </w:tr>
    </w:tbl>
    <w:p w14:paraId="7933F380" w14:textId="77777777" w:rsidR="00C32377" w:rsidRPr="007F6589" w:rsidRDefault="00C32377" w:rsidP="00C32377">
      <w:pPr>
        <w:jc w:val="right"/>
        <w:rPr>
          <w:rFonts w:ascii="Arial" w:hAnsi="Arial" w:cs="Arial"/>
          <w:color w:val="ED7D31" w:themeColor="accent2"/>
          <w:sz w:val="16"/>
          <w:szCs w:val="16"/>
        </w:rPr>
      </w:pPr>
      <w:r w:rsidRPr="007F6589">
        <w:rPr>
          <w:rFonts w:ascii="Arial" w:hAnsi="Arial" w:cs="Arial"/>
          <w:color w:val="ED7D31" w:themeColor="accent2"/>
          <w:sz w:val="20"/>
          <w:szCs w:val="20"/>
        </w:rPr>
        <w:t>*</w:t>
      </w:r>
      <w:r w:rsidRPr="007F6589">
        <w:rPr>
          <w:rFonts w:ascii="Arial" w:hAnsi="Arial" w:cs="Arial"/>
          <w:color w:val="ED7D31" w:themeColor="accent2"/>
          <w:sz w:val="16"/>
          <w:szCs w:val="16"/>
        </w:rPr>
        <w:t xml:space="preserve"> Opcional</w:t>
      </w:r>
    </w:p>
    <w:p w14:paraId="0B5C48E8" w14:textId="677127BB" w:rsidR="00C32377" w:rsidRDefault="00C32377" w:rsidP="00C32377">
      <w:pPr>
        <w:jc w:val="both"/>
        <w:rPr>
          <w:rFonts w:ascii="Arial" w:hAnsi="Arial" w:cs="Arial"/>
          <w:sz w:val="20"/>
          <w:szCs w:val="20"/>
        </w:rPr>
      </w:pPr>
      <w:r w:rsidRPr="43C37E4B">
        <w:rPr>
          <w:rFonts w:ascii="Arial" w:hAnsi="Arial" w:cs="Arial"/>
          <w:sz w:val="20"/>
          <w:szCs w:val="20"/>
        </w:rPr>
        <w:t xml:space="preserve">Certificamos que los equipos o productos de </w:t>
      </w:r>
      <w:r w:rsidRPr="43C37E4B">
        <w:rPr>
          <w:rFonts w:ascii="Arial" w:hAnsi="Arial" w:cs="Arial"/>
          <w:sz w:val="20"/>
          <w:szCs w:val="20"/>
          <w:u w:val="single"/>
        </w:rPr>
        <w:t>MARCA/BRAND</w:t>
      </w:r>
      <w:r w:rsidR="1ADC2620" w:rsidRPr="43C37E4B">
        <w:rPr>
          <w:rFonts w:ascii="Arial" w:hAnsi="Arial" w:cs="Arial"/>
          <w:sz w:val="20"/>
          <w:szCs w:val="20"/>
          <w:u w:val="single"/>
        </w:rPr>
        <w:t>:</w:t>
      </w:r>
      <w:r w:rsidRPr="43C37E4B">
        <w:rPr>
          <w:rFonts w:ascii="Arial" w:hAnsi="Arial" w:cs="Arial"/>
          <w:sz w:val="20"/>
          <w:szCs w:val="20"/>
          <w:u w:val="single"/>
        </w:rPr>
        <w:t xml:space="preserve"> </w:t>
      </w:r>
      <w:r w:rsidRPr="43C37E4B">
        <w:rPr>
          <w:rFonts w:ascii="Arial" w:hAnsi="Arial" w:cs="Arial"/>
          <w:color w:val="00B0F0"/>
          <w:sz w:val="20"/>
          <w:szCs w:val="20"/>
        </w:rPr>
        <w:t>XXXXXX</w:t>
      </w:r>
      <w:r w:rsidRPr="43C37E4B">
        <w:rPr>
          <w:rFonts w:ascii="Arial" w:hAnsi="Arial" w:cs="Arial"/>
          <w:sz w:val="20"/>
          <w:szCs w:val="20"/>
          <w:vertAlign w:val="superscript"/>
        </w:rPr>
        <w:t>5</w:t>
      </w:r>
      <w:r w:rsidRPr="43C37E4B">
        <w:rPr>
          <w:rFonts w:ascii="Arial" w:hAnsi="Arial" w:cs="Arial"/>
          <w:color w:val="00B0F0"/>
          <w:sz w:val="20"/>
          <w:szCs w:val="20"/>
        </w:rPr>
        <w:t xml:space="preserve"> </w:t>
      </w:r>
      <w:r w:rsidRPr="43C37E4B">
        <w:rPr>
          <w:rFonts w:ascii="Arial" w:hAnsi="Arial" w:cs="Arial"/>
          <w:sz w:val="20"/>
          <w:szCs w:val="20"/>
        </w:rPr>
        <w:t xml:space="preserve">que se presentan a continuación no han requerido para su fabricación/producción, ni requieren para su operación o funcionamiento ninguna de las sustancias controladas en la Resolución 0634 de 2022. </w:t>
      </w:r>
      <w:r w:rsidR="00CA6AD1" w:rsidRPr="43C37E4B">
        <w:rPr>
          <w:rFonts w:ascii="Arial" w:hAnsi="Arial" w:cs="Arial"/>
          <w:color w:val="ED7D31" w:themeColor="accent2"/>
          <w:sz w:val="20"/>
          <w:szCs w:val="20"/>
        </w:rPr>
        <w:t>En color naranja</w:t>
      </w:r>
      <w:r w:rsidR="6D5F2E62" w:rsidRPr="43C37E4B">
        <w:rPr>
          <w:rFonts w:ascii="Arial" w:hAnsi="Arial" w:cs="Arial"/>
          <w:color w:val="ED7D31" w:themeColor="accent2"/>
          <w:sz w:val="20"/>
          <w:szCs w:val="20"/>
        </w:rPr>
        <w:t xml:space="preserve"> </w:t>
      </w:r>
      <w:r w:rsidR="00CA6AD1" w:rsidRPr="43C37E4B">
        <w:rPr>
          <w:rFonts w:ascii="Arial" w:hAnsi="Arial" w:cs="Arial"/>
          <w:color w:val="ED7D31" w:themeColor="accent2"/>
          <w:sz w:val="20"/>
          <w:szCs w:val="20"/>
        </w:rPr>
        <w:t>se presentan algunos ejemplos en la siguiente tabla</w:t>
      </w:r>
      <w:r w:rsidR="00CA0D91" w:rsidRPr="43C37E4B">
        <w:rPr>
          <w:rFonts w:ascii="Arial" w:hAnsi="Arial" w:cs="Arial"/>
          <w:color w:val="ED7D31" w:themeColor="accent2"/>
          <w:sz w:val="20"/>
          <w:szCs w:val="20"/>
        </w:rPr>
        <w:t>:</w:t>
      </w:r>
    </w:p>
    <w:tbl>
      <w:tblPr>
        <w:tblStyle w:val="Tablaconcuadrcula"/>
        <w:tblW w:w="5000" w:type="pct"/>
        <w:tblLook w:val="04A0" w:firstRow="1" w:lastRow="0" w:firstColumn="1" w:lastColumn="0" w:noHBand="0" w:noVBand="1"/>
      </w:tblPr>
      <w:tblGrid>
        <w:gridCol w:w="1831"/>
        <w:gridCol w:w="1351"/>
        <w:gridCol w:w="1462"/>
        <w:gridCol w:w="2392"/>
        <w:gridCol w:w="1792"/>
      </w:tblGrid>
      <w:tr w:rsidR="00A749A2" w:rsidRPr="000749B0" w14:paraId="5BC0A573" w14:textId="77777777" w:rsidTr="00A749A2">
        <w:tc>
          <w:tcPr>
            <w:tcW w:w="1037" w:type="pct"/>
            <w:vAlign w:val="center"/>
          </w:tcPr>
          <w:p w14:paraId="08553772" w14:textId="77777777" w:rsidR="00A749A2" w:rsidRPr="000749B0" w:rsidRDefault="00A749A2" w:rsidP="00A749A2">
            <w:pPr>
              <w:jc w:val="center"/>
              <w:rPr>
                <w:rFonts w:ascii="Arial" w:hAnsi="Arial" w:cs="Arial"/>
                <w:sz w:val="20"/>
                <w:szCs w:val="20"/>
                <w:u w:val="single"/>
              </w:rPr>
            </w:pPr>
            <w:r w:rsidRPr="000749B0">
              <w:rPr>
                <w:rFonts w:ascii="Arial" w:hAnsi="Arial" w:cs="Arial"/>
                <w:sz w:val="20"/>
                <w:szCs w:val="20"/>
                <w:u w:val="single"/>
              </w:rPr>
              <w:t>Tipo de mercancía</w:t>
            </w:r>
            <w:r w:rsidRPr="004B7A36">
              <w:rPr>
                <w:rFonts w:ascii="Arial" w:hAnsi="Arial" w:cs="Arial"/>
                <w:sz w:val="20"/>
                <w:szCs w:val="20"/>
                <w:u w:val="single"/>
                <w:vertAlign w:val="superscript"/>
              </w:rPr>
              <w:t>6</w:t>
            </w:r>
          </w:p>
        </w:tc>
        <w:tc>
          <w:tcPr>
            <w:tcW w:w="765" w:type="pct"/>
            <w:vAlign w:val="center"/>
          </w:tcPr>
          <w:p w14:paraId="51376873" w14:textId="1D531C6C" w:rsidR="00A749A2" w:rsidRPr="000749B0" w:rsidRDefault="00A749A2" w:rsidP="00A749A2">
            <w:pPr>
              <w:jc w:val="center"/>
              <w:rPr>
                <w:rFonts w:ascii="Arial" w:hAnsi="Arial" w:cs="Arial"/>
                <w:sz w:val="20"/>
                <w:szCs w:val="20"/>
                <w:u w:val="single"/>
              </w:rPr>
            </w:pPr>
            <w:r>
              <w:rPr>
                <w:rFonts w:ascii="Arial" w:hAnsi="Arial" w:cs="Arial"/>
                <w:sz w:val="20"/>
                <w:szCs w:val="20"/>
              </w:rPr>
              <w:t>Marca (en casos de que existan más de una marca)</w:t>
            </w:r>
          </w:p>
        </w:tc>
        <w:tc>
          <w:tcPr>
            <w:tcW w:w="828" w:type="pct"/>
            <w:vAlign w:val="center"/>
          </w:tcPr>
          <w:p w14:paraId="5BE0CE45" w14:textId="1E904A19" w:rsidR="00A749A2" w:rsidRPr="000749B0" w:rsidRDefault="00A749A2" w:rsidP="00A749A2">
            <w:pPr>
              <w:jc w:val="center"/>
              <w:rPr>
                <w:rFonts w:ascii="Arial" w:hAnsi="Arial" w:cs="Arial"/>
                <w:sz w:val="20"/>
                <w:szCs w:val="20"/>
                <w:u w:val="single"/>
              </w:rPr>
            </w:pPr>
            <w:r w:rsidRPr="000749B0">
              <w:rPr>
                <w:rFonts w:ascii="Arial" w:hAnsi="Arial" w:cs="Arial"/>
                <w:sz w:val="20"/>
                <w:szCs w:val="20"/>
                <w:u w:val="single"/>
              </w:rPr>
              <w:t>Modelos, referencias, Familias</w:t>
            </w:r>
            <w:r w:rsidRPr="004F253D">
              <w:rPr>
                <w:rFonts w:ascii="Arial" w:hAnsi="Arial" w:cs="Arial"/>
                <w:sz w:val="20"/>
                <w:szCs w:val="20"/>
                <w:u w:val="single"/>
                <w:vertAlign w:val="superscript"/>
              </w:rPr>
              <w:t>7</w:t>
            </w:r>
          </w:p>
        </w:tc>
        <w:tc>
          <w:tcPr>
            <w:tcW w:w="1355" w:type="pct"/>
            <w:vAlign w:val="center"/>
          </w:tcPr>
          <w:p w14:paraId="5A560F85" w14:textId="1CA06760" w:rsidR="00A749A2" w:rsidRPr="000749B0" w:rsidRDefault="00A749A2" w:rsidP="00A749A2">
            <w:pPr>
              <w:jc w:val="center"/>
              <w:rPr>
                <w:rFonts w:ascii="Arial" w:hAnsi="Arial" w:cs="Arial"/>
                <w:sz w:val="20"/>
                <w:szCs w:val="20"/>
                <w:u w:val="single"/>
              </w:rPr>
            </w:pPr>
            <w:r w:rsidRPr="000749B0">
              <w:rPr>
                <w:rFonts w:ascii="Arial" w:hAnsi="Arial" w:cs="Arial"/>
                <w:sz w:val="20"/>
                <w:szCs w:val="20"/>
                <w:u w:val="single"/>
              </w:rPr>
              <w:t xml:space="preserve">Sustancia </w:t>
            </w:r>
            <w:r>
              <w:rPr>
                <w:rFonts w:ascii="Arial" w:hAnsi="Arial" w:cs="Arial"/>
                <w:sz w:val="20"/>
                <w:szCs w:val="20"/>
                <w:u w:val="single"/>
              </w:rPr>
              <w:t xml:space="preserve">utilizada </w:t>
            </w:r>
            <w:r w:rsidRPr="000749B0">
              <w:rPr>
                <w:rFonts w:ascii="Arial" w:hAnsi="Arial" w:cs="Arial"/>
                <w:sz w:val="20"/>
                <w:szCs w:val="20"/>
                <w:u w:val="single"/>
              </w:rPr>
              <w:t>en la producción o fabricación (agente de soplado</w:t>
            </w:r>
            <w:r>
              <w:rPr>
                <w:rFonts w:ascii="Arial" w:hAnsi="Arial" w:cs="Arial"/>
                <w:sz w:val="20"/>
                <w:szCs w:val="20"/>
                <w:u w:val="single"/>
              </w:rPr>
              <w:t>/espumante</w:t>
            </w:r>
            <w:r w:rsidRPr="000749B0">
              <w:rPr>
                <w:rFonts w:ascii="Arial" w:hAnsi="Arial" w:cs="Arial"/>
                <w:sz w:val="20"/>
                <w:szCs w:val="20"/>
                <w:u w:val="single"/>
              </w:rPr>
              <w:t>)</w:t>
            </w:r>
            <w:r w:rsidRPr="004F253D">
              <w:rPr>
                <w:rFonts w:ascii="Arial" w:hAnsi="Arial" w:cs="Arial"/>
                <w:sz w:val="20"/>
                <w:szCs w:val="20"/>
                <w:u w:val="single"/>
                <w:vertAlign w:val="superscript"/>
              </w:rPr>
              <w:t>8</w:t>
            </w:r>
          </w:p>
        </w:tc>
        <w:tc>
          <w:tcPr>
            <w:tcW w:w="1015" w:type="pct"/>
            <w:vAlign w:val="center"/>
          </w:tcPr>
          <w:p w14:paraId="329E5515" w14:textId="77777777" w:rsidR="00A749A2" w:rsidRDefault="00A749A2" w:rsidP="00A749A2">
            <w:pPr>
              <w:jc w:val="center"/>
              <w:rPr>
                <w:rFonts w:ascii="Arial" w:hAnsi="Arial" w:cs="Arial"/>
                <w:sz w:val="20"/>
                <w:szCs w:val="20"/>
                <w:u w:val="single"/>
              </w:rPr>
            </w:pPr>
            <w:r w:rsidRPr="000749B0">
              <w:rPr>
                <w:rFonts w:ascii="Arial" w:hAnsi="Arial" w:cs="Arial"/>
                <w:sz w:val="20"/>
                <w:szCs w:val="20"/>
                <w:u w:val="single"/>
              </w:rPr>
              <w:t xml:space="preserve">Sustancia </w:t>
            </w:r>
            <w:r>
              <w:rPr>
                <w:rFonts w:ascii="Arial" w:hAnsi="Arial" w:cs="Arial"/>
                <w:sz w:val="20"/>
                <w:szCs w:val="20"/>
                <w:u w:val="single"/>
              </w:rPr>
              <w:t>requerida para</w:t>
            </w:r>
            <w:r w:rsidRPr="000749B0">
              <w:rPr>
                <w:rFonts w:ascii="Arial" w:hAnsi="Arial" w:cs="Arial"/>
                <w:sz w:val="20"/>
                <w:szCs w:val="20"/>
                <w:u w:val="single"/>
              </w:rPr>
              <w:t xml:space="preserve"> la operación o funcionamiento</w:t>
            </w:r>
          </w:p>
          <w:p w14:paraId="7F32D274" w14:textId="25ED7ABF" w:rsidR="00A749A2" w:rsidRPr="000749B0" w:rsidRDefault="00A749A2" w:rsidP="00A749A2">
            <w:pPr>
              <w:jc w:val="center"/>
              <w:rPr>
                <w:rFonts w:ascii="Arial" w:hAnsi="Arial" w:cs="Arial"/>
                <w:sz w:val="20"/>
                <w:szCs w:val="20"/>
                <w:u w:val="single"/>
              </w:rPr>
            </w:pPr>
            <w:r w:rsidRPr="000749B0">
              <w:rPr>
                <w:rFonts w:ascii="Arial" w:hAnsi="Arial" w:cs="Arial"/>
                <w:sz w:val="20"/>
                <w:szCs w:val="20"/>
                <w:u w:val="single"/>
              </w:rPr>
              <w:t>(gas refrigerante)</w:t>
            </w:r>
            <w:r w:rsidRPr="004F253D">
              <w:rPr>
                <w:rFonts w:ascii="Arial" w:hAnsi="Arial" w:cs="Arial"/>
                <w:sz w:val="20"/>
                <w:szCs w:val="20"/>
                <w:u w:val="single"/>
                <w:vertAlign w:val="superscript"/>
              </w:rPr>
              <w:t>9</w:t>
            </w:r>
          </w:p>
        </w:tc>
      </w:tr>
      <w:tr w:rsidR="00A749A2" w:rsidRPr="003739BB" w14:paraId="64549189" w14:textId="77777777" w:rsidTr="00A749A2">
        <w:tc>
          <w:tcPr>
            <w:tcW w:w="1037" w:type="pct"/>
            <w:vAlign w:val="center"/>
          </w:tcPr>
          <w:p w14:paraId="0898099E" w14:textId="1018691D" w:rsidR="00A749A2" w:rsidRPr="003739BB" w:rsidRDefault="00A749A2" w:rsidP="00A749A2">
            <w:pPr>
              <w:jc w:val="center"/>
              <w:rPr>
                <w:rFonts w:ascii="Arial" w:hAnsi="Arial" w:cs="Arial"/>
                <w:color w:val="ED7D31" w:themeColor="accent2"/>
                <w:sz w:val="20"/>
                <w:szCs w:val="20"/>
              </w:rPr>
            </w:pPr>
            <w:r w:rsidRPr="003739BB">
              <w:rPr>
                <w:rFonts w:ascii="Arial" w:hAnsi="Arial" w:cs="Arial"/>
                <w:color w:val="ED7D31" w:themeColor="accent2"/>
                <w:sz w:val="20"/>
                <w:szCs w:val="20"/>
              </w:rPr>
              <w:t>Refrigeración industrial</w:t>
            </w:r>
          </w:p>
        </w:tc>
        <w:tc>
          <w:tcPr>
            <w:tcW w:w="765" w:type="pct"/>
            <w:vAlign w:val="center"/>
          </w:tcPr>
          <w:p w14:paraId="34E187CC" w14:textId="187620B2" w:rsidR="00A749A2" w:rsidRPr="003739BB" w:rsidRDefault="00A749A2" w:rsidP="00A749A2">
            <w:pPr>
              <w:jc w:val="center"/>
              <w:rPr>
                <w:rFonts w:ascii="Arial" w:hAnsi="Arial" w:cs="Arial"/>
                <w:color w:val="ED7D31" w:themeColor="accent2"/>
                <w:sz w:val="20"/>
                <w:szCs w:val="20"/>
              </w:rPr>
            </w:pPr>
            <w:r w:rsidRPr="003739BB">
              <w:rPr>
                <w:rFonts w:ascii="Arial" w:hAnsi="Arial" w:cs="Arial"/>
                <w:color w:val="ED7D31" w:themeColor="accent2"/>
                <w:sz w:val="20"/>
                <w:szCs w:val="20"/>
              </w:rPr>
              <w:t>MARCA</w:t>
            </w:r>
            <w:r>
              <w:rPr>
                <w:rFonts w:ascii="Arial" w:hAnsi="Arial" w:cs="Arial"/>
                <w:color w:val="ED7D31" w:themeColor="accent2"/>
                <w:sz w:val="20"/>
                <w:szCs w:val="20"/>
              </w:rPr>
              <w:t xml:space="preserve"> </w:t>
            </w:r>
            <w:r w:rsidRPr="003739BB">
              <w:rPr>
                <w:rFonts w:ascii="Arial" w:hAnsi="Arial" w:cs="Arial"/>
                <w:color w:val="ED7D31" w:themeColor="accent2"/>
                <w:sz w:val="20"/>
                <w:szCs w:val="20"/>
              </w:rPr>
              <w:t>1</w:t>
            </w:r>
          </w:p>
        </w:tc>
        <w:tc>
          <w:tcPr>
            <w:tcW w:w="828" w:type="pct"/>
            <w:vAlign w:val="center"/>
          </w:tcPr>
          <w:p w14:paraId="12F6F08F" w14:textId="4ACFA688" w:rsidR="00A749A2" w:rsidRPr="003739BB" w:rsidRDefault="00A749A2" w:rsidP="00A749A2">
            <w:pPr>
              <w:jc w:val="center"/>
              <w:rPr>
                <w:rFonts w:ascii="Arial" w:hAnsi="Arial" w:cs="Arial"/>
                <w:color w:val="ED7D31" w:themeColor="accent2"/>
                <w:sz w:val="20"/>
                <w:szCs w:val="20"/>
              </w:rPr>
            </w:pPr>
            <w:r w:rsidRPr="003739BB">
              <w:rPr>
                <w:rFonts w:ascii="Arial" w:hAnsi="Arial" w:cs="Arial"/>
                <w:color w:val="ED7D31" w:themeColor="accent2"/>
                <w:sz w:val="20"/>
                <w:szCs w:val="20"/>
              </w:rPr>
              <w:t>XYUZ-1234</w:t>
            </w:r>
          </w:p>
        </w:tc>
        <w:tc>
          <w:tcPr>
            <w:tcW w:w="1355" w:type="pct"/>
            <w:vAlign w:val="center"/>
          </w:tcPr>
          <w:p w14:paraId="267754CC" w14:textId="22EC1CC2" w:rsidR="00A749A2" w:rsidRPr="003739BB" w:rsidRDefault="00A749A2" w:rsidP="00A749A2">
            <w:pPr>
              <w:jc w:val="center"/>
              <w:rPr>
                <w:rFonts w:ascii="Arial" w:hAnsi="Arial" w:cs="Arial"/>
                <w:color w:val="ED7D31" w:themeColor="accent2"/>
                <w:sz w:val="20"/>
                <w:szCs w:val="20"/>
              </w:rPr>
            </w:pPr>
            <w:r w:rsidRPr="003739BB">
              <w:rPr>
                <w:rFonts w:ascii="Arial" w:hAnsi="Arial" w:cs="Arial"/>
                <w:color w:val="ED7D31" w:themeColor="accent2"/>
                <w:sz w:val="20"/>
                <w:szCs w:val="20"/>
              </w:rPr>
              <w:t>Ciclopentano</w:t>
            </w:r>
          </w:p>
        </w:tc>
        <w:tc>
          <w:tcPr>
            <w:tcW w:w="1015" w:type="pct"/>
            <w:vAlign w:val="center"/>
          </w:tcPr>
          <w:p w14:paraId="4AFCEE73" w14:textId="758658A0" w:rsidR="00A749A2" w:rsidRPr="003739BB" w:rsidRDefault="00A749A2" w:rsidP="00A749A2">
            <w:pPr>
              <w:jc w:val="center"/>
              <w:rPr>
                <w:rFonts w:ascii="Arial" w:hAnsi="Arial" w:cs="Arial"/>
                <w:color w:val="ED7D31" w:themeColor="accent2"/>
                <w:sz w:val="20"/>
                <w:szCs w:val="20"/>
              </w:rPr>
            </w:pPr>
            <w:r>
              <w:rPr>
                <w:rFonts w:ascii="Arial" w:hAnsi="Arial" w:cs="Arial"/>
                <w:color w:val="ED7D31" w:themeColor="accent2"/>
                <w:sz w:val="20"/>
                <w:szCs w:val="20"/>
              </w:rPr>
              <w:t>R-290</w:t>
            </w:r>
          </w:p>
        </w:tc>
      </w:tr>
      <w:tr w:rsidR="00A749A2" w:rsidRPr="000749B0" w14:paraId="153D1FDD" w14:textId="77777777" w:rsidTr="00A749A2">
        <w:tc>
          <w:tcPr>
            <w:tcW w:w="1037" w:type="pct"/>
            <w:vAlign w:val="center"/>
          </w:tcPr>
          <w:p w14:paraId="64F34095" w14:textId="5A7043BF" w:rsidR="00A749A2" w:rsidRPr="003739BB" w:rsidRDefault="00A749A2" w:rsidP="00A749A2">
            <w:pPr>
              <w:jc w:val="center"/>
              <w:rPr>
                <w:rFonts w:ascii="Arial" w:hAnsi="Arial" w:cs="Arial"/>
                <w:color w:val="ED7D31" w:themeColor="accent2"/>
                <w:sz w:val="20"/>
                <w:szCs w:val="20"/>
              </w:rPr>
            </w:pPr>
            <w:r w:rsidRPr="003739BB">
              <w:rPr>
                <w:rFonts w:ascii="Arial" w:hAnsi="Arial" w:cs="Arial"/>
                <w:color w:val="ED7D31" w:themeColor="accent2"/>
                <w:sz w:val="20"/>
                <w:szCs w:val="20"/>
              </w:rPr>
              <w:t>Aires acondicionados</w:t>
            </w:r>
          </w:p>
        </w:tc>
        <w:tc>
          <w:tcPr>
            <w:tcW w:w="765" w:type="pct"/>
            <w:vAlign w:val="center"/>
          </w:tcPr>
          <w:p w14:paraId="2F1F224B" w14:textId="06D10EC1" w:rsidR="00A749A2" w:rsidRDefault="00A749A2" w:rsidP="00A749A2">
            <w:pPr>
              <w:jc w:val="center"/>
              <w:rPr>
                <w:rFonts w:ascii="Arial" w:hAnsi="Arial" w:cs="Arial"/>
                <w:color w:val="ED7D31" w:themeColor="accent2"/>
                <w:sz w:val="20"/>
                <w:szCs w:val="20"/>
              </w:rPr>
            </w:pPr>
            <w:r>
              <w:rPr>
                <w:rFonts w:ascii="Arial" w:hAnsi="Arial" w:cs="Arial"/>
                <w:color w:val="ED7D31" w:themeColor="accent2"/>
                <w:sz w:val="20"/>
                <w:szCs w:val="20"/>
              </w:rPr>
              <w:t>MARCA</w:t>
            </w:r>
            <w:r w:rsidRPr="003739BB">
              <w:rPr>
                <w:rFonts w:ascii="Arial" w:hAnsi="Arial" w:cs="Arial"/>
                <w:color w:val="ED7D31" w:themeColor="accent2"/>
                <w:sz w:val="20"/>
                <w:szCs w:val="20"/>
              </w:rPr>
              <w:t xml:space="preserve"> 2</w:t>
            </w:r>
          </w:p>
        </w:tc>
        <w:tc>
          <w:tcPr>
            <w:tcW w:w="828" w:type="pct"/>
            <w:vAlign w:val="center"/>
          </w:tcPr>
          <w:p w14:paraId="63017935" w14:textId="226A4160" w:rsidR="00A749A2" w:rsidRPr="003739BB" w:rsidRDefault="00A749A2" w:rsidP="00A749A2">
            <w:pPr>
              <w:jc w:val="center"/>
              <w:rPr>
                <w:rFonts w:ascii="Arial" w:hAnsi="Arial" w:cs="Arial"/>
                <w:color w:val="ED7D31" w:themeColor="accent2"/>
                <w:sz w:val="20"/>
                <w:szCs w:val="20"/>
              </w:rPr>
            </w:pPr>
            <w:r>
              <w:rPr>
                <w:rFonts w:ascii="Arial" w:hAnsi="Arial" w:cs="Arial"/>
                <w:color w:val="ED7D31" w:themeColor="accent2"/>
                <w:sz w:val="20"/>
                <w:szCs w:val="20"/>
              </w:rPr>
              <w:t>1JVX7JJ</w:t>
            </w:r>
          </w:p>
        </w:tc>
        <w:tc>
          <w:tcPr>
            <w:tcW w:w="1355" w:type="pct"/>
            <w:vAlign w:val="center"/>
          </w:tcPr>
          <w:p w14:paraId="4A93C15E" w14:textId="33A91C75" w:rsidR="00A749A2" w:rsidRPr="003739BB" w:rsidRDefault="00A749A2" w:rsidP="00A749A2">
            <w:pPr>
              <w:jc w:val="center"/>
              <w:rPr>
                <w:rFonts w:ascii="Arial" w:hAnsi="Arial" w:cs="Arial"/>
                <w:color w:val="ED7D31" w:themeColor="accent2"/>
                <w:sz w:val="20"/>
                <w:szCs w:val="20"/>
              </w:rPr>
            </w:pPr>
            <w:r w:rsidRPr="003739BB">
              <w:rPr>
                <w:rFonts w:ascii="Arial" w:hAnsi="Arial" w:cs="Arial"/>
                <w:color w:val="ED7D31" w:themeColor="accent2"/>
                <w:sz w:val="20"/>
                <w:szCs w:val="20"/>
              </w:rPr>
              <w:t xml:space="preserve">No </w:t>
            </w:r>
            <w:r w:rsidR="005909A9">
              <w:rPr>
                <w:rFonts w:ascii="Arial" w:hAnsi="Arial" w:cs="Arial"/>
                <w:color w:val="ED7D31" w:themeColor="accent2"/>
                <w:sz w:val="20"/>
                <w:szCs w:val="20"/>
              </w:rPr>
              <w:t>requiere agente de soplado</w:t>
            </w:r>
          </w:p>
        </w:tc>
        <w:tc>
          <w:tcPr>
            <w:tcW w:w="1015" w:type="pct"/>
            <w:vAlign w:val="center"/>
          </w:tcPr>
          <w:p w14:paraId="216E0832" w14:textId="17F442AE" w:rsidR="00A749A2" w:rsidRPr="003739BB" w:rsidRDefault="00A749A2" w:rsidP="00A749A2">
            <w:pPr>
              <w:jc w:val="center"/>
              <w:rPr>
                <w:rFonts w:ascii="Arial" w:hAnsi="Arial" w:cs="Arial"/>
                <w:color w:val="ED7D31" w:themeColor="accent2"/>
                <w:sz w:val="20"/>
                <w:szCs w:val="20"/>
              </w:rPr>
            </w:pPr>
            <w:r>
              <w:rPr>
                <w:rFonts w:ascii="Arial" w:hAnsi="Arial" w:cs="Arial"/>
                <w:color w:val="ED7D31" w:themeColor="accent2"/>
                <w:sz w:val="20"/>
                <w:szCs w:val="20"/>
              </w:rPr>
              <w:t>R-410A</w:t>
            </w:r>
          </w:p>
        </w:tc>
      </w:tr>
      <w:tr w:rsidR="00A749A2" w:rsidRPr="000749B0" w14:paraId="3829BCFD" w14:textId="77777777" w:rsidTr="00A749A2">
        <w:tc>
          <w:tcPr>
            <w:tcW w:w="1037" w:type="pct"/>
            <w:vAlign w:val="center"/>
          </w:tcPr>
          <w:p w14:paraId="135BAE8D" w14:textId="5A7F078D" w:rsidR="00A749A2" w:rsidRPr="000749B0" w:rsidRDefault="00A749A2" w:rsidP="00A749A2">
            <w:pPr>
              <w:jc w:val="center"/>
              <w:rPr>
                <w:rFonts w:ascii="Arial" w:hAnsi="Arial" w:cs="Arial"/>
                <w:sz w:val="20"/>
                <w:szCs w:val="20"/>
              </w:rPr>
            </w:pPr>
            <w:r>
              <w:rPr>
                <w:rFonts w:ascii="Arial" w:hAnsi="Arial" w:cs="Arial"/>
                <w:color w:val="ED7D31" w:themeColor="accent2"/>
                <w:sz w:val="20"/>
                <w:szCs w:val="20"/>
              </w:rPr>
              <w:t>Máquina de hielo</w:t>
            </w:r>
          </w:p>
        </w:tc>
        <w:tc>
          <w:tcPr>
            <w:tcW w:w="765" w:type="pct"/>
            <w:vAlign w:val="center"/>
          </w:tcPr>
          <w:p w14:paraId="7CD469E0" w14:textId="1D2FBD89" w:rsidR="00A749A2" w:rsidRDefault="00A749A2" w:rsidP="00A749A2">
            <w:pPr>
              <w:jc w:val="center"/>
              <w:rPr>
                <w:rFonts w:ascii="Arial" w:hAnsi="Arial" w:cs="Arial"/>
                <w:color w:val="ED7D31" w:themeColor="accent2"/>
                <w:sz w:val="20"/>
                <w:szCs w:val="20"/>
              </w:rPr>
            </w:pPr>
            <w:r>
              <w:rPr>
                <w:rFonts w:ascii="Arial" w:hAnsi="Arial" w:cs="Arial"/>
                <w:color w:val="ED7D31" w:themeColor="accent2"/>
                <w:sz w:val="20"/>
                <w:szCs w:val="20"/>
              </w:rPr>
              <w:t>MARCA</w:t>
            </w:r>
            <w:r w:rsidRPr="003739BB">
              <w:rPr>
                <w:rFonts w:ascii="Arial" w:hAnsi="Arial" w:cs="Arial"/>
                <w:color w:val="ED7D31" w:themeColor="accent2"/>
                <w:sz w:val="20"/>
                <w:szCs w:val="20"/>
              </w:rPr>
              <w:t xml:space="preserve"> 2</w:t>
            </w:r>
          </w:p>
        </w:tc>
        <w:tc>
          <w:tcPr>
            <w:tcW w:w="828" w:type="pct"/>
            <w:vAlign w:val="center"/>
          </w:tcPr>
          <w:p w14:paraId="3F4417F6" w14:textId="382844BE" w:rsidR="00A749A2" w:rsidRPr="000749B0" w:rsidRDefault="00A749A2" w:rsidP="00A749A2">
            <w:pPr>
              <w:jc w:val="center"/>
              <w:rPr>
                <w:rFonts w:ascii="Arial" w:hAnsi="Arial" w:cs="Arial"/>
                <w:sz w:val="20"/>
                <w:szCs w:val="20"/>
                <w:u w:val="single"/>
              </w:rPr>
            </w:pPr>
            <w:r>
              <w:rPr>
                <w:rFonts w:ascii="Arial" w:hAnsi="Arial" w:cs="Arial"/>
                <w:color w:val="ED7D31" w:themeColor="accent2"/>
                <w:sz w:val="20"/>
                <w:szCs w:val="20"/>
              </w:rPr>
              <w:t>MQHZVYX</w:t>
            </w:r>
          </w:p>
        </w:tc>
        <w:tc>
          <w:tcPr>
            <w:tcW w:w="1355" w:type="pct"/>
            <w:vAlign w:val="center"/>
          </w:tcPr>
          <w:p w14:paraId="32580FCF" w14:textId="71AB4F0B" w:rsidR="00A749A2" w:rsidRPr="003739BB" w:rsidRDefault="00A749A2" w:rsidP="00A749A2">
            <w:pPr>
              <w:jc w:val="center"/>
              <w:rPr>
                <w:rFonts w:ascii="Arial" w:hAnsi="Arial" w:cs="Arial"/>
                <w:color w:val="ED7D31" w:themeColor="accent2"/>
                <w:sz w:val="20"/>
                <w:szCs w:val="20"/>
              </w:rPr>
            </w:pPr>
            <w:r>
              <w:rPr>
                <w:rFonts w:ascii="Arial" w:hAnsi="Arial" w:cs="Arial"/>
                <w:color w:val="ED7D31" w:themeColor="accent2"/>
                <w:sz w:val="20"/>
                <w:szCs w:val="20"/>
              </w:rPr>
              <w:t>Agua</w:t>
            </w:r>
          </w:p>
        </w:tc>
        <w:tc>
          <w:tcPr>
            <w:tcW w:w="1015" w:type="pct"/>
            <w:vAlign w:val="center"/>
          </w:tcPr>
          <w:p w14:paraId="77635110" w14:textId="10FABD0B" w:rsidR="00A749A2" w:rsidRPr="003739BB" w:rsidRDefault="00A749A2" w:rsidP="00A749A2">
            <w:pPr>
              <w:jc w:val="center"/>
              <w:rPr>
                <w:rFonts w:ascii="Arial" w:hAnsi="Arial" w:cs="Arial"/>
                <w:color w:val="ED7D31" w:themeColor="accent2"/>
                <w:sz w:val="20"/>
                <w:szCs w:val="20"/>
              </w:rPr>
            </w:pPr>
            <w:r w:rsidRPr="003739BB">
              <w:rPr>
                <w:rFonts w:ascii="Arial" w:hAnsi="Arial" w:cs="Arial"/>
                <w:color w:val="ED7D31" w:themeColor="accent2"/>
                <w:sz w:val="20"/>
                <w:szCs w:val="20"/>
              </w:rPr>
              <w:t>R-</w:t>
            </w:r>
            <w:r>
              <w:rPr>
                <w:rFonts w:ascii="Arial" w:hAnsi="Arial" w:cs="Arial"/>
                <w:color w:val="ED7D31" w:themeColor="accent2"/>
                <w:sz w:val="20"/>
                <w:szCs w:val="20"/>
              </w:rPr>
              <w:t>600a</w:t>
            </w:r>
          </w:p>
        </w:tc>
      </w:tr>
      <w:tr w:rsidR="00A749A2" w:rsidRPr="000749B0" w14:paraId="1B9843CE" w14:textId="77777777" w:rsidTr="00A749A2">
        <w:tc>
          <w:tcPr>
            <w:tcW w:w="1037" w:type="pct"/>
            <w:vAlign w:val="center"/>
          </w:tcPr>
          <w:p w14:paraId="56426FB1" w14:textId="5CD33E29" w:rsidR="00A749A2" w:rsidRPr="003739BB" w:rsidRDefault="00A749A2" w:rsidP="00A749A2">
            <w:pPr>
              <w:jc w:val="center"/>
              <w:rPr>
                <w:rFonts w:ascii="Arial" w:hAnsi="Arial" w:cs="Arial"/>
                <w:color w:val="ED7D31" w:themeColor="accent2"/>
                <w:sz w:val="20"/>
                <w:szCs w:val="20"/>
              </w:rPr>
            </w:pPr>
            <w:r>
              <w:rPr>
                <w:rFonts w:ascii="Arial" w:hAnsi="Arial" w:cs="Arial"/>
                <w:color w:val="ED7D31" w:themeColor="accent2"/>
                <w:sz w:val="20"/>
                <w:szCs w:val="20"/>
              </w:rPr>
              <w:t>Polioles formulados</w:t>
            </w:r>
          </w:p>
        </w:tc>
        <w:tc>
          <w:tcPr>
            <w:tcW w:w="765" w:type="pct"/>
            <w:vAlign w:val="center"/>
          </w:tcPr>
          <w:p w14:paraId="79EFCCE2" w14:textId="4B86E5D2" w:rsidR="00A749A2" w:rsidRDefault="00A749A2" w:rsidP="00A749A2">
            <w:pPr>
              <w:jc w:val="center"/>
              <w:rPr>
                <w:rFonts w:ascii="Arial" w:hAnsi="Arial" w:cs="Arial"/>
                <w:color w:val="ED7D31" w:themeColor="accent2"/>
                <w:sz w:val="20"/>
                <w:szCs w:val="20"/>
              </w:rPr>
            </w:pPr>
            <w:r>
              <w:rPr>
                <w:rFonts w:ascii="Arial" w:hAnsi="Arial" w:cs="Arial"/>
                <w:color w:val="ED7D31" w:themeColor="accent2"/>
                <w:sz w:val="20"/>
                <w:szCs w:val="20"/>
              </w:rPr>
              <w:t>MARCA 3</w:t>
            </w:r>
          </w:p>
        </w:tc>
        <w:tc>
          <w:tcPr>
            <w:tcW w:w="828" w:type="pct"/>
            <w:vAlign w:val="center"/>
          </w:tcPr>
          <w:p w14:paraId="4DC3B05E" w14:textId="63B6E36B" w:rsidR="00A749A2" w:rsidRPr="003739BB" w:rsidRDefault="00A749A2" w:rsidP="00A749A2">
            <w:pPr>
              <w:jc w:val="center"/>
              <w:rPr>
                <w:rFonts w:ascii="Arial" w:hAnsi="Arial" w:cs="Arial"/>
                <w:color w:val="ED7D31" w:themeColor="accent2"/>
                <w:sz w:val="20"/>
                <w:szCs w:val="20"/>
              </w:rPr>
            </w:pPr>
            <w:r>
              <w:rPr>
                <w:rFonts w:ascii="Arial" w:hAnsi="Arial" w:cs="Arial"/>
                <w:color w:val="ED7D31" w:themeColor="accent2"/>
                <w:sz w:val="20"/>
                <w:szCs w:val="20"/>
              </w:rPr>
              <w:t>POLYXXXX</w:t>
            </w:r>
          </w:p>
        </w:tc>
        <w:tc>
          <w:tcPr>
            <w:tcW w:w="1355" w:type="pct"/>
            <w:vAlign w:val="center"/>
          </w:tcPr>
          <w:p w14:paraId="6751E288" w14:textId="03094805" w:rsidR="00A749A2" w:rsidRPr="003739BB" w:rsidRDefault="00A749A2" w:rsidP="00A749A2">
            <w:pPr>
              <w:jc w:val="center"/>
              <w:rPr>
                <w:rFonts w:ascii="Arial" w:hAnsi="Arial" w:cs="Arial"/>
                <w:color w:val="ED7D31" w:themeColor="accent2"/>
                <w:sz w:val="20"/>
                <w:szCs w:val="20"/>
              </w:rPr>
            </w:pPr>
            <w:r w:rsidRPr="003739BB">
              <w:rPr>
                <w:rFonts w:ascii="Arial" w:hAnsi="Arial" w:cs="Arial"/>
                <w:color w:val="ED7D31" w:themeColor="accent2"/>
                <w:sz w:val="20"/>
                <w:szCs w:val="20"/>
              </w:rPr>
              <w:t>HFC-245fa</w:t>
            </w:r>
          </w:p>
        </w:tc>
        <w:tc>
          <w:tcPr>
            <w:tcW w:w="1015" w:type="pct"/>
            <w:vAlign w:val="center"/>
          </w:tcPr>
          <w:p w14:paraId="4B6C7A2F" w14:textId="145EC5DF" w:rsidR="00A749A2" w:rsidRPr="003739BB" w:rsidRDefault="00A749A2" w:rsidP="00A749A2">
            <w:pPr>
              <w:jc w:val="center"/>
              <w:rPr>
                <w:rFonts w:ascii="Arial" w:hAnsi="Arial" w:cs="Arial"/>
                <w:color w:val="ED7D31" w:themeColor="accent2"/>
                <w:sz w:val="20"/>
                <w:szCs w:val="20"/>
              </w:rPr>
            </w:pPr>
            <w:r>
              <w:rPr>
                <w:rFonts w:ascii="Arial" w:hAnsi="Arial" w:cs="Arial"/>
                <w:color w:val="ED7D31" w:themeColor="accent2"/>
                <w:sz w:val="20"/>
                <w:szCs w:val="20"/>
              </w:rPr>
              <w:t>No aplica</w:t>
            </w:r>
          </w:p>
        </w:tc>
      </w:tr>
    </w:tbl>
    <w:p w14:paraId="643A4DF8" w14:textId="1CADD95D" w:rsidR="004F253D" w:rsidRPr="00DC7844" w:rsidRDefault="00DC7844" w:rsidP="00C32377">
      <w:pPr>
        <w:jc w:val="both"/>
        <w:rPr>
          <w:rFonts w:ascii="Arial" w:hAnsi="Arial" w:cs="Arial"/>
          <w:color w:val="ED7D31" w:themeColor="accent2"/>
          <w:sz w:val="20"/>
          <w:szCs w:val="20"/>
        </w:rPr>
      </w:pPr>
      <w:r w:rsidRPr="00DC7844">
        <w:rPr>
          <w:rFonts w:ascii="Arial" w:hAnsi="Arial" w:cs="Arial"/>
          <w:color w:val="ED7D31" w:themeColor="accent2"/>
          <w:sz w:val="20"/>
          <w:szCs w:val="20"/>
        </w:rPr>
        <w:t>Nota: Los ejemplos descritos en la tabla buscan ilustrar el detalle de la información que se deberá describir claramente en el certificado; por lo tanto, deben tomarse únicamente como guía para describir la mercancía, marca, modelos, sustancias, entre otras características que dependerán de cada caso particular.</w:t>
      </w:r>
    </w:p>
    <w:p w14:paraId="20B2F1CF" w14:textId="6D4135ED" w:rsidR="004F253D" w:rsidRDefault="004F253D" w:rsidP="00C32377">
      <w:pPr>
        <w:jc w:val="both"/>
        <w:rPr>
          <w:rFonts w:ascii="Arial" w:hAnsi="Arial" w:cs="Arial"/>
          <w:sz w:val="20"/>
          <w:szCs w:val="20"/>
        </w:rPr>
      </w:pPr>
      <w:r>
        <w:rPr>
          <w:rFonts w:ascii="Arial" w:hAnsi="Arial" w:cs="Arial"/>
          <w:sz w:val="20"/>
          <w:szCs w:val="20"/>
        </w:rPr>
        <w:t>___________________</w:t>
      </w:r>
    </w:p>
    <w:p w14:paraId="72CBC04A" w14:textId="659CD71B" w:rsidR="00C32377" w:rsidRPr="004F253D" w:rsidRDefault="00C32377" w:rsidP="00C32377">
      <w:pPr>
        <w:jc w:val="both"/>
        <w:rPr>
          <w:rFonts w:ascii="Arial" w:hAnsi="Arial" w:cs="Arial"/>
          <w:b/>
          <w:bCs/>
          <w:sz w:val="20"/>
          <w:szCs w:val="20"/>
        </w:rPr>
      </w:pPr>
      <w:r w:rsidRPr="004F253D">
        <w:rPr>
          <w:rFonts w:ascii="Arial" w:hAnsi="Arial" w:cs="Arial"/>
          <w:b/>
          <w:bCs/>
          <w:sz w:val="20"/>
          <w:szCs w:val="20"/>
        </w:rPr>
        <w:t xml:space="preserve">Firma </w:t>
      </w:r>
      <w:r w:rsidR="00C613E7">
        <w:rPr>
          <w:rFonts w:ascii="Arial" w:hAnsi="Arial" w:cs="Arial"/>
          <w:b/>
          <w:bCs/>
          <w:sz w:val="20"/>
          <w:szCs w:val="20"/>
        </w:rPr>
        <w:t>autorizada del fabricante</w:t>
      </w:r>
    </w:p>
    <w:p w14:paraId="26AD214B" w14:textId="77DB9DE6" w:rsidR="00C32377" w:rsidRDefault="00C32377" w:rsidP="00C32377">
      <w:pPr>
        <w:jc w:val="both"/>
        <w:rPr>
          <w:rFonts w:ascii="Arial" w:hAnsi="Arial" w:cs="Arial"/>
          <w:sz w:val="20"/>
          <w:szCs w:val="20"/>
        </w:rPr>
      </w:pPr>
      <w:r w:rsidRPr="004F253D">
        <w:rPr>
          <w:rFonts w:ascii="Arial" w:hAnsi="Arial" w:cs="Arial"/>
          <w:b/>
          <w:bCs/>
          <w:sz w:val="20"/>
          <w:szCs w:val="20"/>
        </w:rPr>
        <w:t>Nombre y Cargo</w:t>
      </w:r>
      <w:r>
        <w:rPr>
          <w:rFonts w:ascii="Arial" w:hAnsi="Arial" w:cs="Arial"/>
          <w:sz w:val="20"/>
          <w:szCs w:val="20"/>
        </w:rPr>
        <w:t xml:space="preserve">                 </w:t>
      </w:r>
    </w:p>
    <w:p w14:paraId="3485BFDE" w14:textId="77777777" w:rsidR="00C32377" w:rsidRPr="000E1175" w:rsidRDefault="00C32377" w:rsidP="00C32377">
      <w:pPr>
        <w:pBdr>
          <w:top w:val="single" w:sz="4" w:space="1" w:color="auto"/>
        </w:pBdr>
        <w:jc w:val="center"/>
        <w:rPr>
          <w:rFonts w:ascii="Arial" w:hAnsi="Arial" w:cs="Arial"/>
          <w:b/>
          <w:bCs/>
          <w:sz w:val="20"/>
          <w:szCs w:val="20"/>
        </w:rPr>
      </w:pPr>
      <w:r>
        <w:rPr>
          <w:rFonts w:ascii="Arial" w:hAnsi="Arial" w:cs="Arial"/>
          <w:b/>
          <w:bCs/>
          <w:sz w:val="20"/>
          <w:szCs w:val="20"/>
        </w:rPr>
        <w:t xml:space="preserve">Membrete del fabricante / </w:t>
      </w:r>
      <w:r w:rsidRPr="000E1175">
        <w:rPr>
          <w:rFonts w:ascii="Arial" w:hAnsi="Arial" w:cs="Arial"/>
          <w:b/>
          <w:bCs/>
          <w:sz w:val="20"/>
          <w:szCs w:val="20"/>
        </w:rPr>
        <w:t>Datos de contacto del fabricante</w:t>
      </w:r>
    </w:p>
    <w:p w14:paraId="254358C2" w14:textId="26DD25AD" w:rsidR="00880606" w:rsidRPr="007F6589" w:rsidRDefault="00445EEB" w:rsidP="000A64EB">
      <w:pPr>
        <w:jc w:val="center"/>
        <w:rPr>
          <w:rFonts w:ascii="Arial" w:hAnsi="Arial" w:cs="Arial"/>
          <w:b/>
          <w:bCs/>
          <w:iCs/>
          <w:sz w:val="18"/>
          <w:szCs w:val="18"/>
        </w:rPr>
      </w:pPr>
      <w:r w:rsidRPr="007F6589">
        <w:rPr>
          <w:rFonts w:ascii="Arial" w:hAnsi="Arial" w:cs="Arial"/>
          <w:b/>
          <w:bCs/>
          <w:iCs/>
          <w:sz w:val="18"/>
          <w:szCs w:val="18"/>
        </w:rPr>
        <w:t>NOTAS DILIGENCIAMIENTO DEL CERTIFICADO</w:t>
      </w:r>
    </w:p>
    <w:p w14:paraId="338614EB" w14:textId="1657690D" w:rsidR="000A64EB" w:rsidRPr="007F6589" w:rsidRDefault="004E2D0B" w:rsidP="004E2D0B">
      <w:pPr>
        <w:jc w:val="both"/>
        <w:rPr>
          <w:rFonts w:ascii="Arial" w:hAnsi="Arial" w:cs="Arial"/>
          <w:iCs/>
          <w:sz w:val="18"/>
          <w:szCs w:val="18"/>
        </w:rPr>
      </w:pPr>
      <w:r w:rsidRPr="007F6589">
        <w:rPr>
          <w:rFonts w:ascii="Arial" w:hAnsi="Arial" w:cs="Arial"/>
          <w:iCs/>
          <w:sz w:val="18"/>
          <w:szCs w:val="18"/>
        </w:rPr>
        <w:lastRenderedPageBreak/>
        <w:t>Conforme a lo establecido en el artículo 17° de la Resolución 634 de 2022 y con el fin de facilitar el trámite de visto bueno, se elabora el formato modelo certificado expedido por el fabricante en el exterior como requisito previo para la obtención del visto bueno para la importación de mercancías controladas bajo dicha norma y de competencia de la Autoridad Nacional de Licencias Ambientales (ANLA)</w:t>
      </w:r>
      <w:r w:rsidR="00892612" w:rsidRPr="007F6589">
        <w:rPr>
          <w:rFonts w:ascii="Arial" w:hAnsi="Arial" w:cs="Arial"/>
          <w:iCs/>
          <w:sz w:val="18"/>
          <w:szCs w:val="18"/>
        </w:rPr>
        <w:t>.</w:t>
      </w:r>
    </w:p>
    <w:p w14:paraId="6AC926E9" w14:textId="2901FC27" w:rsidR="007F6589" w:rsidRPr="007F6589" w:rsidRDefault="007F6589" w:rsidP="004E2D0B">
      <w:pPr>
        <w:jc w:val="both"/>
        <w:rPr>
          <w:rFonts w:ascii="Arial" w:hAnsi="Arial" w:cs="Arial"/>
          <w:iCs/>
          <w:sz w:val="18"/>
          <w:szCs w:val="18"/>
        </w:rPr>
      </w:pPr>
      <w:r w:rsidRPr="007F6589">
        <w:rPr>
          <w:rFonts w:ascii="Arial" w:hAnsi="Arial" w:cs="Arial"/>
          <w:iCs/>
          <w:sz w:val="18"/>
          <w:szCs w:val="18"/>
        </w:rPr>
        <w:t>* A partir de la cual la certificación cuenta con 3 años de validez</w:t>
      </w:r>
    </w:p>
    <w:p w14:paraId="034E2334" w14:textId="607C07AE" w:rsidR="004B7A36" w:rsidRPr="007F6589" w:rsidRDefault="00097FC4" w:rsidP="00097FC4">
      <w:pPr>
        <w:jc w:val="both"/>
        <w:rPr>
          <w:rFonts w:ascii="Arial" w:hAnsi="Arial" w:cs="Arial"/>
          <w:iCs/>
          <w:sz w:val="18"/>
          <w:szCs w:val="18"/>
        </w:rPr>
      </w:pPr>
      <w:r w:rsidRPr="007F6589">
        <w:rPr>
          <w:rFonts w:ascii="Arial" w:hAnsi="Arial" w:cs="Arial"/>
          <w:iCs/>
          <w:sz w:val="18"/>
          <w:szCs w:val="18"/>
        </w:rPr>
        <w:t>1</w:t>
      </w:r>
      <w:r w:rsidR="00C62A51" w:rsidRPr="007F6589">
        <w:rPr>
          <w:rFonts w:ascii="Arial" w:hAnsi="Arial" w:cs="Arial"/>
          <w:iCs/>
          <w:sz w:val="18"/>
          <w:szCs w:val="18"/>
        </w:rPr>
        <w:t xml:space="preserve">. </w:t>
      </w:r>
      <w:r w:rsidR="004B7A36" w:rsidRPr="007F6589">
        <w:rPr>
          <w:rFonts w:ascii="Arial" w:hAnsi="Arial" w:cs="Arial"/>
          <w:iCs/>
          <w:sz w:val="18"/>
          <w:szCs w:val="18"/>
        </w:rPr>
        <w:t>Nombre del fabricante</w:t>
      </w:r>
    </w:p>
    <w:p w14:paraId="514F25F3" w14:textId="61D7FD3F" w:rsidR="00097FC4" w:rsidRPr="007F6589" w:rsidRDefault="00C62A51" w:rsidP="00097FC4">
      <w:pPr>
        <w:jc w:val="both"/>
        <w:rPr>
          <w:rFonts w:ascii="Arial" w:hAnsi="Arial" w:cs="Arial"/>
          <w:iCs/>
          <w:sz w:val="18"/>
          <w:szCs w:val="18"/>
        </w:rPr>
      </w:pPr>
      <w:r w:rsidRPr="007F6589">
        <w:rPr>
          <w:rFonts w:ascii="Arial" w:hAnsi="Arial" w:cs="Arial"/>
          <w:iCs/>
          <w:sz w:val="18"/>
          <w:szCs w:val="18"/>
        </w:rPr>
        <w:t xml:space="preserve">2. </w:t>
      </w:r>
      <w:r w:rsidR="00366255" w:rsidRPr="007F6589">
        <w:rPr>
          <w:rFonts w:ascii="Arial" w:hAnsi="Arial" w:cs="Arial"/>
          <w:iCs/>
          <w:sz w:val="18"/>
          <w:szCs w:val="18"/>
        </w:rPr>
        <w:t>En caso de que se incluyan plantas de producción en países diferentes al que se expide la certificación deberá justificar y soportar esta razón.</w:t>
      </w:r>
    </w:p>
    <w:p w14:paraId="55593C7A" w14:textId="217DF51E" w:rsidR="00EA51DB" w:rsidRPr="007F6589" w:rsidRDefault="00C62A51" w:rsidP="00097FC4">
      <w:pPr>
        <w:jc w:val="both"/>
        <w:rPr>
          <w:rFonts w:ascii="Arial" w:hAnsi="Arial" w:cs="Arial"/>
          <w:iCs/>
          <w:sz w:val="18"/>
          <w:szCs w:val="18"/>
        </w:rPr>
      </w:pPr>
      <w:r w:rsidRPr="007F6589">
        <w:rPr>
          <w:rFonts w:ascii="Arial" w:hAnsi="Arial" w:cs="Arial"/>
          <w:iCs/>
          <w:sz w:val="18"/>
          <w:szCs w:val="18"/>
        </w:rPr>
        <w:t xml:space="preserve">3. </w:t>
      </w:r>
      <w:r w:rsidR="00EA51DB" w:rsidRPr="007F6589">
        <w:rPr>
          <w:rFonts w:ascii="Arial" w:hAnsi="Arial" w:cs="Arial"/>
          <w:iCs/>
          <w:sz w:val="18"/>
          <w:szCs w:val="18"/>
        </w:rPr>
        <w:t>Nombre de la planta de producción</w:t>
      </w:r>
    </w:p>
    <w:p w14:paraId="646FBDCE" w14:textId="6B1E8236" w:rsidR="00097FC4" w:rsidRPr="007F6589" w:rsidRDefault="00EA51DB" w:rsidP="00097FC4">
      <w:pPr>
        <w:jc w:val="both"/>
        <w:rPr>
          <w:rFonts w:ascii="Arial" w:hAnsi="Arial" w:cs="Arial"/>
          <w:iCs/>
          <w:sz w:val="18"/>
          <w:szCs w:val="18"/>
        </w:rPr>
      </w:pPr>
      <w:r w:rsidRPr="007F6589">
        <w:rPr>
          <w:rFonts w:ascii="Arial" w:hAnsi="Arial" w:cs="Arial"/>
          <w:iCs/>
          <w:sz w:val="18"/>
          <w:szCs w:val="18"/>
        </w:rPr>
        <w:t xml:space="preserve">4. </w:t>
      </w:r>
      <w:r w:rsidR="00097FC4" w:rsidRPr="007F6589">
        <w:rPr>
          <w:rFonts w:ascii="Arial" w:hAnsi="Arial" w:cs="Arial"/>
          <w:iCs/>
          <w:sz w:val="18"/>
          <w:szCs w:val="18"/>
        </w:rPr>
        <w:t xml:space="preserve">Si la mercancía listada dentro del certificado es fabricada en diferentes plantas se debe realizar el listado de nombres y ubicación de </w:t>
      </w:r>
      <w:r w:rsidR="00C62A51" w:rsidRPr="007F6589">
        <w:rPr>
          <w:rFonts w:ascii="Arial" w:hAnsi="Arial" w:cs="Arial"/>
          <w:iCs/>
          <w:sz w:val="18"/>
          <w:szCs w:val="18"/>
        </w:rPr>
        <w:t>estas</w:t>
      </w:r>
      <w:r w:rsidR="00097FC4" w:rsidRPr="007F6589">
        <w:rPr>
          <w:rFonts w:ascii="Arial" w:hAnsi="Arial" w:cs="Arial"/>
          <w:iCs/>
          <w:sz w:val="18"/>
          <w:szCs w:val="18"/>
        </w:rPr>
        <w:t>.</w:t>
      </w:r>
    </w:p>
    <w:p w14:paraId="105435FC" w14:textId="76C5D254" w:rsidR="00EA51DB" w:rsidRPr="007F6589" w:rsidRDefault="00586BFF" w:rsidP="00097FC4">
      <w:pPr>
        <w:jc w:val="both"/>
        <w:rPr>
          <w:rFonts w:ascii="Arial" w:hAnsi="Arial" w:cs="Arial"/>
          <w:iCs/>
          <w:sz w:val="18"/>
          <w:szCs w:val="18"/>
        </w:rPr>
      </w:pPr>
      <w:r w:rsidRPr="007F6589">
        <w:rPr>
          <w:rFonts w:ascii="Arial" w:hAnsi="Arial" w:cs="Arial"/>
          <w:iCs/>
          <w:sz w:val="18"/>
          <w:szCs w:val="18"/>
        </w:rPr>
        <w:t>5. Marca de los equipos a certificar</w:t>
      </w:r>
      <w:r w:rsidR="008E08FF" w:rsidRPr="007F6589">
        <w:rPr>
          <w:rFonts w:ascii="Arial" w:hAnsi="Arial" w:cs="Arial"/>
          <w:iCs/>
          <w:sz w:val="18"/>
          <w:szCs w:val="18"/>
        </w:rPr>
        <w:t xml:space="preserve"> (si no tiene marca deberá indicarlo)</w:t>
      </w:r>
    </w:p>
    <w:p w14:paraId="2DD18292" w14:textId="03FF21BD" w:rsidR="00097FC4" w:rsidRPr="007F6589" w:rsidRDefault="00586BFF" w:rsidP="00097FC4">
      <w:pPr>
        <w:jc w:val="both"/>
        <w:rPr>
          <w:rFonts w:ascii="Arial" w:hAnsi="Arial" w:cs="Arial"/>
          <w:iCs/>
          <w:sz w:val="18"/>
          <w:szCs w:val="18"/>
        </w:rPr>
      </w:pPr>
      <w:r w:rsidRPr="007F6589">
        <w:rPr>
          <w:rFonts w:ascii="Arial" w:hAnsi="Arial" w:cs="Arial"/>
          <w:iCs/>
          <w:sz w:val="18"/>
          <w:szCs w:val="18"/>
        </w:rPr>
        <w:t xml:space="preserve">6. </w:t>
      </w:r>
      <w:r w:rsidR="00097FC4" w:rsidRPr="007F6589">
        <w:rPr>
          <w:rFonts w:ascii="Arial" w:hAnsi="Arial" w:cs="Arial"/>
          <w:iCs/>
          <w:sz w:val="18"/>
          <w:szCs w:val="18"/>
        </w:rPr>
        <w:t xml:space="preserve">Por ejemplo: </w:t>
      </w:r>
      <w:r w:rsidR="00B539A2" w:rsidRPr="007F6589">
        <w:rPr>
          <w:rFonts w:ascii="Arial" w:hAnsi="Arial" w:cs="Arial"/>
          <w:iCs/>
          <w:sz w:val="18"/>
          <w:szCs w:val="18"/>
        </w:rPr>
        <w:t xml:space="preserve">equipos de refrigeración (indicando si es doméstico, industrial o comercial), </w:t>
      </w:r>
      <w:r w:rsidR="004002ED" w:rsidRPr="007F6589">
        <w:rPr>
          <w:rFonts w:ascii="Arial" w:hAnsi="Arial" w:cs="Arial"/>
          <w:iCs/>
          <w:sz w:val="18"/>
          <w:szCs w:val="18"/>
        </w:rPr>
        <w:t>enfriadores</w:t>
      </w:r>
      <w:r w:rsidR="00B539A2" w:rsidRPr="007F6589">
        <w:rPr>
          <w:rFonts w:ascii="Arial" w:hAnsi="Arial" w:cs="Arial"/>
          <w:iCs/>
          <w:sz w:val="18"/>
          <w:szCs w:val="18"/>
        </w:rPr>
        <w:t xml:space="preserve">, aires acondicionados, filtros, extintores, espumas, polioles, </w:t>
      </w:r>
      <w:r w:rsidR="004002ED" w:rsidRPr="007F6589">
        <w:rPr>
          <w:rFonts w:ascii="Arial" w:hAnsi="Arial" w:cs="Arial"/>
          <w:iCs/>
          <w:sz w:val="18"/>
          <w:szCs w:val="18"/>
        </w:rPr>
        <w:t>solventes, etc</w:t>
      </w:r>
      <w:r w:rsidR="00B539A2" w:rsidRPr="007F6589">
        <w:rPr>
          <w:rFonts w:ascii="Arial" w:hAnsi="Arial" w:cs="Arial"/>
          <w:iCs/>
          <w:sz w:val="18"/>
          <w:szCs w:val="18"/>
        </w:rPr>
        <w:t>.</w:t>
      </w:r>
    </w:p>
    <w:p w14:paraId="598AE2BF" w14:textId="7CA09238" w:rsidR="00097FC4" w:rsidRPr="007F6589" w:rsidRDefault="004F253D" w:rsidP="00097FC4">
      <w:pPr>
        <w:jc w:val="both"/>
        <w:rPr>
          <w:rFonts w:ascii="Arial" w:hAnsi="Arial" w:cs="Arial"/>
          <w:iCs/>
          <w:sz w:val="18"/>
          <w:szCs w:val="18"/>
        </w:rPr>
      </w:pPr>
      <w:r w:rsidRPr="007F6589">
        <w:rPr>
          <w:rFonts w:ascii="Arial" w:hAnsi="Arial" w:cs="Arial"/>
          <w:iCs/>
          <w:sz w:val="18"/>
          <w:szCs w:val="18"/>
        </w:rPr>
        <w:t>7</w:t>
      </w:r>
      <w:r w:rsidR="000B38C0" w:rsidRPr="007F6589">
        <w:rPr>
          <w:rFonts w:ascii="Arial" w:hAnsi="Arial" w:cs="Arial"/>
          <w:iCs/>
          <w:sz w:val="18"/>
          <w:szCs w:val="18"/>
        </w:rPr>
        <w:t xml:space="preserve">. </w:t>
      </w:r>
      <w:r w:rsidR="00401C34" w:rsidRPr="007F6589">
        <w:rPr>
          <w:rFonts w:ascii="Arial" w:hAnsi="Arial" w:cs="Arial"/>
          <w:iCs/>
          <w:sz w:val="18"/>
          <w:szCs w:val="18"/>
        </w:rPr>
        <w:t>P</w:t>
      </w:r>
      <w:r w:rsidR="000B38C0" w:rsidRPr="007F6589">
        <w:rPr>
          <w:rFonts w:ascii="Arial" w:hAnsi="Arial" w:cs="Arial"/>
          <w:iCs/>
          <w:sz w:val="18"/>
          <w:szCs w:val="18"/>
        </w:rPr>
        <w:t xml:space="preserve">odrá incluir </w:t>
      </w:r>
      <w:r w:rsidR="00097FC4" w:rsidRPr="007F6589">
        <w:rPr>
          <w:rFonts w:ascii="Arial" w:hAnsi="Arial" w:cs="Arial"/>
          <w:iCs/>
          <w:sz w:val="18"/>
          <w:szCs w:val="18"/>
        </w:rPr>
        <w:t>cualquier tipo de codificación/identificación</w:t>
      </w:r>
      <w:r w:rsidR="00C1131E" w:rsidRPr="007F6589">
        <w:rPr>
          <w:rFonts w:ascii="Arial" w:hAnsi="Arial" w:cs="Arial"/>
          <w:iCs/>
          <w:sz w:val="18"/>
          <w:szCs w:val="18"/>
        </w:rPr>
        <w:t>.</w:t>
      </w:r>
    </w:p>
    <w:p w14:paraId="26C056F1" w14:textId="2AE0CB39" w:rsidR="00C1131E" w:rsidRPr="007F6589" w:rsidRDefault="00C1131E" w:rsidP="00C1131E">
      <w:pPr>
        <w:pStyle w:val="Prrafodelista"/>
        <w:numPr>
          <w:ilvl w:val="0"/>
          <w:numId w:val="5"/>
        </w:numPr>
        <w:jc w:val="both"/>
        <w:rPr>
          <w:rFonts w:ascii="Arial" w:hAnsi="Arial" w:cs="Arial"/>
          <w:iCs/>
          <w:sz w:val="18"/>
          <w:szCs w:val="18"/>
        </w:rPr>
      </w:pPr>
      <w:r w:rsidRPr="007F6589">
        <w:rPr>
          <w:rFonts w:ascii="Arial" w:hAnsi="Arial" w:cs="Arial"/>
          <w:iCs/>
          <w:sz w:val="18"/>
          <w:szCs w:val="18"/>
        </w:rPr>
        <w:t xml:space="preserve">Tenga presente que </w:t>
      </w:r>
      <w:r w:rsidR="00150F7C" w:rsidRPr="007F6589">
        <w:rPr>
          <w:rFonts w:ascii="Arial" w:hAnsi="Arial" w:cs="Arial"/>
          <w:iCs/>
          <w:sz w:val="18"/>
          <w:szCs w:val="18"/>
        </w:rPr>
        <w:t xml:space="preserve">para la obtención del visto bueno a través de la VUCE </w:t>
      </w:r>
      <w:r w:rsidR="00266C6E" w:rsidRPr="007F6589">
        <w:rPr>
          <w:rFonts w:ascii="Arial" w:hAnsi="Arial" w:cs="Arial"/>
          <w:iCs/>
          <w:sz w:val="18"/>
          <w:szCs w:val="18"/>
        </w:rPr>
        <w:t>la</w:t>
      </w:r>
      <w:r w:rsidR="00F97AF4" w:rsidRPr="007F6589">
        <w:rPr>
          <w:rFonts w:ascii="Arial" w:hAnsi="Arial" w:cs="Arial"/>
          <w:iCs/>
          <w:sz w:val="18"/>
          <w:szCs w:val="18"/>
        </w:rPr>
        <w:t>s</w:t>
      </w:r>
      <w:r w:rsidR="00266C6E" w:rsidRPr="007F6589">
        <w:rPr>
          <w:rFonts w:ascii="Arial" w:hAnsi="Arial" w:cs="Arial"/>
          <w:iCs/>
          <w:sz w:val="18"/>
          <w:szCs w:val="18"/>
        </w:rPr>
        <w:t xml:space="preserve"> referencia</w:t>
      </w:r>
      <w:r w:rsidR="00F97AF4" w:rsidRPr="007F6589">
        <w:rPr>
          <w:rFonts w:ascii="Arial" w:hAnsi="Arial" w:cs="Arial"/>
          <w:iCs/>
          <w:sz w:val="18"/>
          <w:szCs w:val="18"/>
        </w:rPr>
        <w:t>s</w:t>
      </w:r>
      <w:r w:rsidR="00266C6E" w:rsidRPr="007F6589">
        <w:rPr>
          <w:rFonts w:ascii="Arial" w:hAnsi="Arial" w:cs="Arial"/>
          <w:iCs/>
          <w:sz w:val="18"/>
          <w:szCs w:val="18"/>
        </w:rPr>
        <w:t>, modelo</w:t>
      </w:r>
      <w:r w:rsidR="00F97AF4" w:rsidRPr="007F6589">
        <w:rPr>
          <w:rFonts w:ascii="Arial" w:hAnsi="Arial" w:cs="Arial"/>
          <w:iCs/>
          <w:sz w:val="18"/>
          <w:szCs w:val="18"/>
        </w:rPr>
        <w:t>s</w:t>
      </w:r>
      <w:r w:rsidR="00266C6E" w:rsidRPr="007F6589">
        <w:rPr>
          <w:rFonts w:ascii="Arial" w:hAnsi="Arial" w:cs="Arial"/>
          <w:iCs/>
          <w:sz w:val="18"/>
          <w:szCs w:val="18"/>
        </w:rPr>
        <w:t xml:space="preserve"> o codificación </w:t>
      </w:r>
      <w:r w:rsidR="00F97AF4" w:rsidRPr="007F6589">
        <w:rPr>
          <w:rFonts w:ascii="Arial" w:hAnsi="Arial" w:cs="Arial"/>
          <w:iCs/>
          <w:sz w:val="18"/>
          <w:szCs w:val="18"/>
        </w:rPr>
        <w:t xml:space="preserve">de los equipos o productos </w:t>
      </w:r>
      <w:r w:rsidR="00150F7C" w:rsidRPr="007F6589">
        <w:rPr>
          <w:rFonts w:ascii="Arial" w:hAnsi="Arial" w:cs="Arial"/>
          <w:iCs/>
          <w:sz w:val="18"/>
          <w:szCs w:val="18"/>
        </w:rPr>
        <w:t>deben coincidir exactamente con la</w:t>
      </w:r>
      <w:r w:rsidR="00F97AF4" w:rsidRPr="007F6589">
        <w:rPr>
          <w:rFonts w:ascii="Arial" w:hAnsi="Arial" w:cs="Arial"/>
          <w:iCs/>
          <w:sz w:val="18"/>
          <w:szCs w:val="18"/>
        </w:rPr>
        <w:t>s</w:t>
      </w:r>
      <w:r w:rsidR="00150F7C" w:rsidRPr="007F6589">
        <w:rPr>
          <w:rFonts w:ascii="Arial" w:hAnsi="Arial" w:cs="Arial"/>
          <w:iCs/>
          <w:sz w:val="18"/>
          <w:szCs w:val="18"/>
        </w:rPr>
        <w:t xml:space="preserve"> del certificado. </w:t>
      </w:r>
    </w:p>
    <w:p w14:paraId="2E705949" w14:textId="3B863556" w:rsidR="00767227" w:rsidRPr="00C951A7" w:rsidRDefault="004F253D" w:rsidP="43C37E4B">
      <w:pPr>
        <w:jc w:val="both"/>
        <w:rPr>
          <w:rFonts w:ascii="Arial" w:hAnsi="Arial" w:cs="Arial"/>
          <w:sz w:val="18"/>
          <w:szCs w:val="18"/>
          <w:u w:val="single"/>
        </w:rPr>
      </w:pPr>
      <w:r w:rsidRPr="43C37E4B">
        <w:rPr>
          <w:rFonts w:ascii="Arial" w:hAnsi="Arial" w:cs="Arial"/>
          <w:sz w:val="18"/>
          <w:szCs w:val="18"/>
        </w:rPr>
        <w:t>8</w:t>
      </w:r>
      <w:r w:rsidR="000B38C0" w:rsidRPr="43C37E4B">
        <w:rPr>
          <w:rFonts w:ascii="Arial" w:hAnsi="Arial" w:cs="Arial"/>
          <w:sz w:val="18"/>
          <w:szCs w:val="18"/>
        </w:rPr>
        <w:t xml:space="preserve">. </w:t>
      </w:r>
      <w:r w:rsidR="00097FC4" w:rsidRPr="43C37E4B">
        <w:rPr>
          <w:rFonts w:ascii="Arial" w:hAnsi="Arial" w:cs="Arial"/>
          <w:sz w:val="18"/>
          <w:szCs w:val="18"/>
        </w:rPr>
        <w:t xml:space="preserve">Hace referencia </w:t>
      </w:r>
      <w:r w:rsidR="00770C8D" w:rsidRPr="43C37E4B">
        <w:rPr>
          <w:rFonts w:ascii="Arial" w:hAnsi="Arial" w:cs="Arial"/>
          <w:sz w:val="18"/>
          <w:szCs w:val="18"/>
        </w:rPr>
        <w:t>a la sustancia utilizada</w:t>
      </w:r>
      <w:r w:rsidR="004F3724" w:rsidRPr="43C37E4B">
        <w:rPr>
          <w:rFonts w:ascii="Arial" w:hAnsi="Arial" w:cs="Arial"/>
          <w:sz w:val="18"/>
          <w:szCs w:val="18"/>
        </w:rPr>
        <w:t xml:space="preserve"> como </w:t>
      </w:r>
      <w:r w:rsidR="008759F1" w:rsidRPr="43C37E4B">
        <w:rPr>
          <w:rFonts w:ascii="Arial" w:hAnsi="Arial" w:cs="Arial"/>
          <w:sz w:val="18"/>
          <w:szCs w:val="18"/>
        </w:rPr>
        <w:t xml:space="preserve">agente </w:t>
      </w:r>
      <w:r w:rsidR="004F3724" w:rsidRPr="43C37E4B">
        <w:rPr>
          <w:rFonts w:ascii="Arial" w:hAnsi="Arial" w:cs="Arial"/>
          <w:sz w:val="18"/>
          <w:szCs w:val="18"/>
        </w:rPr>
        <w:t>de</w:t>
      </w:r>
      <w:r w:rsidR="00097FC4" w:rsidRPr="43C37E4B">
        <w:rPr>
          <w:rFonts w:ascii="Arial" w:hAnsi="Arial" w:cs="Arial"/>
          <w:sz w:val="18"/>
          <w:szCs w:val="18"/>
        </w:rPr>
        <w:t xml:space="preserve"> soplado</w:t>
      </w:r>
      <w:r w:rsidR="008759F1" w:rsidRPr="43C37E4B">
        <w:rPr>
          <w:rFonts w:ascii="Arial" w:hAnsi="Arial" w:cs="Arial"/>
          <w:sz w:val="18"/>
          <w:szCs w:val="18"/>
        </w:rPr>
        <w:t xml:space="preserve">/espumante </w:t>
      </w:r>
      <w:r w:rsidR="00AF2D4D" w:rsidRPr="43C37E4B">
        <w:rPr>
          <w:rFonts w:ascii="Arial" w:hAnsi="Arial" w:cs="Arial"/>
          <w:sz w:val="18"/>
          <w:szCs w:val="18"/>
        </w:rPr>
        <w:t>en la fabricación de</w:t>
      </w:r>
      <w:r w:rsidR="003739BB" w:rsidRPr="43C37E4B">
        <w:rPr>
          <w:rFonts w:ascii="Arial" w:hAnsi="Arial" w:cs="Arial"/>
          <w:sz w:val="18"/>
          <w:szCs w:val="18"/>
        </w:rPr>
        <w:t xml:space="preserve"> la espuma de poliuretano o poliestireno y que sirve como </w:t>
      </w:r>
      <w:r w:rsidR="00AF2D4D" w:rsidRPr="43C37E4B">
        <w:rPr>
          <w:rFonts w:ascii="Arial" w:hAnsi="Arial" w:cs="Arial"/>
          <w:sz w:val="18"/>
          <w:szCs w:val="18"/>
        </w:rPr>
        <w:t xml:space="preserve">aislamiento </w:t>
      </w:r>
      <w:r w:rsidR="00097FC4" w:rsidRPr="43C37E4B">
        <w:rPr>
          <w:rFonts w:ascii="Arial" w:hAnsi="Arial" w:cs="Arial"/>
          <w:sz w:val="18"/>
          <w:szCs w:val="18"/>
        </w:rPr>
        <w:t>térmico de los equipos</w:t>
      </w:r>
      <w:r w:rsidR="00AF2D4D" w:rsidRPr="43C37E4B">
        <w:rPr>
          <w:rFonts w:ascii="Arial" w:hAnsi="Arial" w:cs="Arial"/>
          <w:sz w:val="18"/>
          <w:szCs w:val="18"/>
        </w:rPr>
        <w:t xml:space="preserve"> </w:t>
      </w:r>
      <w:r w:rsidR="00102598" w:rsidRPr="43C37E4B">
        <w:rPr>
          <w:rFonts w:ascii="Arial" w:hAnsi="Arial" w:cs="Arial"/>
          <w:sz w:val="18"/>
          <w:szCs w:val="18"/>
        </w:rPr>
        <w:t>de refrigeración, conten</w:t>
      </w:r>
      <w:r w:rsidR="008C7746" w:rsidRPr="43C37E4B">
        <w:rPr>
          <w:rFonts w:ascii="Arial" w:hAnsi="Arial" w:cs="Arial"/>
          <w:sz w:val="18"/>
          <w:szCs w:val="18"/>
        </w:rPr>
        <w:t>e</w:t>
      </w:r>
      <w:r w:rsidR="00102598" w:rsidRPr="43C37E4B">
        <w:rPr>
          <w:rFonts w:ascii="Arial" w:hAnsi="Arial" w:cs="Arial"/>
          <w:sz w:val="18"/>
          <w:szCs w:val="18"/>
        </w:rPr>
        <w:t xml:space="preserve">dores </w:t>
      </w:r>
      <w:r w:rsidR="00EC2C44" w:rsidRPr="43C37E4B">
        <w:rPr>
          <w:rFonts w:ascii="Arial" w:hAnsi="Arial" w:cs="Arial"/>
          <w:sz w:val="18"/>
          <w:szCs w:val="18"/>
        </w:rPr>
        <w:t xml:space="preserve">refrigerados u otros equipos que lo requieran, </w:t>
      </w:r>
      <w:r w:rsidR="00AF2D4D" w:rsidRPr="43C37E4B">
        <w:rPr>
          <w:rFonts w:ascii="Arial" w:hAnsi="Arial" w:cs="Arial"/>
          <w:sz w:val="18"/>
          <w:szCs w:val="18"/>
        </w:rPr>
        <w:t xml:space="preserve">o </w:t>
      </w:r>
      <w:r w:rsidR="00922917" w:rsidRPr="43C37E4B">
        <w:rPr>
          <w:rFonts w:ascii="Arial" w:hAnsi="Arial" w:cs="Arial"/>
          <w:sz w:val="18"/>
          <w:szCs w:val="18"/>
        </w:rPr>
        <w:t xml:space="preserve">como </w:t>
      </w:r>
      <w:r w:rsidR="0053404C" w:rsidRPr="43C37E4B">
        <w:rPr>
          <w:rFonts w:ascii="Arial" w:hAnsi="Arial" w:cs="Arial"/>
          <w:sz w:val="18"/>
          <w:szCs w:val="18"/>
        </w:rPr>
        <w:t xml:space="preserve">compuesto </w:t>
      </w:r>
      <w:r w:rsidR="00922917" w:rsidRPr="43C37E4B">
        <w:rPr>
          <w:rFonts w:ascii="Arial" w:hAnsi="Arial" w:cs="Arial"/>
          <w:sz w:val="18"/>
          <w:szCs w:val="18"/>
        </w:rPr>
        <w:t xml:space="preserve">utilizado en </w:t>
      </w:r>
      <w:r w:rsidR="004B5B1B" w:rsidRPr="43C37E4B">
        <w:rPr>
          <w:rFonts w:ascii="Arial" w:hAnsi="Arial" w:cs="Arial"/>
          <w:sz w:val="18"/>
          <w:szCs w:val="18"/>
        </w:rPr>
        <w:t>la fabricación de espumas</w:t>
      </w:r>
      <w:r w:rsidR="00293DDC" w:rsidRPr="43C37E4B">
        <w:rPr>
          <w:rFonts w:ascii="Arial" w:hAnsi="Arial" w:cs="Arial"/>
          <w:sz w:val="18"/>
          <w:szCs w:val="18"/>
        </w:rPr>
        <w:t xml:space="preserve"> de poliuretano, poliestireno o polioles formulados</w:t>
      </w:r>
      <w:r w:rsidR="00F23702" w:rsidRPr="43C37E4B">
        <w:rPr>
          <w:rFonts w:ascii="Arial" w:hAnsi="Arial" w:cs="Arial"/>
          <w:sz w:val="18"/>
          <w:szCs w:val="18"/>
        </w:rPr>
        <w:t xml:space="preserve">; </w:t>
      </w:r>
      <w:r w:rsidR="00097FC4" w:rsidRPr="43C37E4B">
        <w:rPr>
          <w:rFonts w:ascii="Arial" w:hAnsi="Arial" w:cs="Arial"/>
          <w:sz w:val="18"/>
          <w:szCs w:val="18"/>
          <w:u w:val="single"/>
        </w:rPr>
        <w:t xml:space="preserve">en caso de </w:t>
      </w:r>
      <w:r w:rsidR="00644331" w:rsidRPr="43C37E4B">
        <w:rPr>
          <w:rFonts w:ascii="Arial" w:hAnsi="Arial" w:cs="Arial"/>
          <w:sz w:val="18"/>
          <w:szCs w:val="18"/>
          <w:u w:val="single"/>
        </w:rPr>
        <w:t xml:space="preserve">que el equipo o producto no cuente con agente de soplado deberá </w:t>
      </w:r>
      <w:r w:rsidR="00644331" w:rsidRPr="00C951A7">
        <w:rPr>
          <w:rFonts w:ascii="Arial" w:hAnsi="Arial" w:cs="Arial"/>
          <w:sz w:val="18"/>
          <w:szCs w:val="18"/>
          <w:u w:val="single"/>
        </w:rPr>
        <w:t xml:space="preserve">indicarlo </w:t>
      </w:r>
      <w:r w:rsidR="0023631F" w:rsidRPr="00C951A7">
        <w:rPr>
          <w:rFonts w:ascii="Arial" w:hAnsi="Arial" w:cs="Arial"/>
          <w:sz w:val="18"/>
          <w:szCs w:val="18"/>
          <w:u w:val="single"/>
        </w:rPr>
        <w:t>de</w:t>
      </w:r>
      <w:r w:rsidR="5C99DA8E" w:rsidRPr="00C951A7">
        <w:rPr>
          <w:rFonts w:ascii="Arial" w:hAnsi="Arial" w:cs="Arial"/>
          <w:sz w:val="18"/>
          <w:szCs w:val="18"/>
          <w:u w:val="single"/>
        </w:rPr>
        <w:t xml:space="preserve"> forma explícita</w:t>
      </w:r>
      <w:r w:rsidR="00644331" w:rsidRPr="00C951A7">
        <w:rPr>
          <w:rFonts w:ascii="Arial" w:hAnsi="Arial" w:cs="Arial"/>
          <w:sz w:val="18"/>
          <w:szCs w:val="18"/>
          <w:u w:val="single"/>
        </w:rPr>
        <w:t xml:space="preserve"> en la </w:t>
      </w:r>
      <w:r w:rsidR="00644331" w:rsidRPr="43C37E4B">
        <w:rPr>
          <w:rFonts w:ascii="Arial" w:hAnsi="Arial" w:cs="Arial"/>
          <w:sz w:val="18"/>
          <w:szCs w:val="18"/>
          <w:u w:val="single"/>
        </w:rPr>
        <w:t>certificación.</w:t>
      </w:r>
    </w:p>
    <w:p w14:paraId="34099021" w14:textId="3D5E1932" w:rsidR="00E125B1" w:rsidRPr="007F6589" w:rsidRDefault="00770C8D" w:rsidP="00D912E0">
      <w:pPr>
        <w:pStyle w:val="Prrafodelista"/>
        <w:numPr>
          <w:ilvl w:val="0"/>
          <w:numId w:val="4"/>
        </w:numPr>
        <w:jc w:val="both"/>
        <w:rPr>
          <w:rFonts w:ascii="Arial" w:hAnsi="Arial" w:cs="Arial"/>
          <w:iCs/>
          <w:sz w:val="18"/>
          <w:szCs w:val="18"/>
        </w:rPr>
      </w:pPr>
      <w:r w:rsidRPr="007F6589">
        <w:rPr>
          <w:rFonts w:ascii="Arial" w:hAnsi="Arial" w:cs="Arial"/>
          <w:iCs/>
          <w:sz w:val="18"/>
          <w:szCs w:val="18"/>
        </w:rPr>
        <w:t>El agente de soplado</w:t>
      </w:r>
      <w:r w:rsidR="00EC2C44" w:rsidRPr="007F6589">
        <w:rPr>
          <w:rFonts w:ascii="Arial" w:hAnsi="Arial" w:cs="Arial"/>
          <w:iCs/>
          <w:sz w:val="18"/>
          <w:szCs w:val="18"/>
        </w:rPr>
        <w:t>/espumante</w:t>
      </w:r>
      <w:r w:rsidRPr="007F6589">
        <w:rPr>
          <w:rFonts w:ascii="Arial" w:hAnsi="Arial" w:cs="Arial"/>
          <w:iCs/>
          <w:sz w:val="18"/>
          <w:szCs w:val="18"/>
        </w:rPr>
        <w:t xml:space="preserve"> se d</w:t>
      </w:r>
      <w:r w:rsidR="00767227" w:rsidRPr="007F6589">
        <w:rPr>
          <w:rFonts w:ascii="Arial" w:hAnsi="Arial" w:cs="Arial"/>
          <w:iCs/>
          <w:sz w:val="18"/>
          <w:szCs w:val="18"/>
        </w:rPr>
        <w:t>eberá</w:t>
      </w:r>
      <w:r w:rsidR="00F23702" w:rsidRPr="007F6589">
        <w:rPr>
          <w:rFonts w:ascii="Arial" w:hAnsi="Arial" w:cs="Arial"/>
          <w:iCs/>
          <w:sz w:val="18"/>
          <w:szCs w:val="18"/>
        </w:rPr>
        <w:t xml:space="preserve"> </w:t>
      </w:r>
      <w:r w:rsidR="008607B4" w:rsidRPr="007F6589">
        <w:rPr>
          <w:rFonts w:ascii="Arial" w:hAnsi="Arial" w:cs="Arial"/>
          <w:iCs/>
          <w:sz w:val="18"/>
          <w:szCs w:val="18"/>
        </w:rPr>
        <w:t xml:space="preserve">acompañar </w:t>
      </w:r>
      <w:r w:rsidR="00F23702" w:rsidRPr="007F6589">
        <w:rPr>
          <w:rFonts w:ascii="Arial" w:hAnsi="Arial" w:cs="Arial"/>
          <w:iCs/>
          <w:sz w:val="18"/>
          <w:szCs w:val="18"/>
        </w:rPr>
        <w:t xml:space="preserve">por su </w:t>
      </w:r>
      <w:r w:rsidR="00E125B1" w:rsidRPr="007F6589">
        <w:rPr>
          <w:rFonts w:ascii="Arial" w:hAnsi="Arial" w:cs="Arial"/>
          <w:iCs/>
          <w:sz w:val="18"/>
          <w:szCs w:val="18"/>
        </w:rPr>
        <w:t>nombre comercial, nomenclatura, formula química o el número CAS</w:t>
      </w:r>
      <w:r w:rsidR="007915D3" w:rsidRPr="007F6589">
        <w:rPr>
          <w:rFonts w:ascii="Arial" w:hAnsi="Arial" w:cs="Arial"/>
          <w:iCs/>
          <w:sz w:val="18"/>
          <w:szCs w:val="18"/>
        </w:rPr>
        <w:t xml:space="preserve">, debe </w:t>
      </w:r>
      <w:r w:rsidR="003E52EE" w:rsidRPr="007F6589">
        <w:rPr>
          <w:rFonts w:ascii="Arial" w:hAnsi="Arial" w:cs="Arial"/>
          <w:iCs/>
          <w:sz w:val="18"/>
          <w:szCs w:val="18"/>
        </w:rPr>
        <w:t xml:space="preserve">evitar las </w:t>
      </w:r>
      <w:r w:rsidR="00E125B1" w:rsidRPr="007F6589">
        <w:rPr>
          <w:rFonts w:ascii="Arial" w:hAnsi="Arial" w:cs="Arial"/>
          <w:iCs/>
          <w:sz w:val="18"/>
          <w:szCs w:val="18"/>
        </w:rPr>
        <w:t>abreviaturas.</w:t>
      </w:r>
    </w:p>
    <w:p w14:paraId="47BEEE44" w14:textId="3819FD8E" w:rsidR="00B053A2" w:rsidRPr="007F6589" w:rsidRDefault="009E0138" w:rsidP="009E0138">
      <w:pPr>
        <w:pStyle w:val="Prrafodelista"/>
        <w:numPr>
          <w:ilvl w:val="0"/>
          <w:numId w:val="4"/>
        </w:numPr>
        <w:jc w:val="both"/>
        <w:rPr>
          <w:rFonts w:ascii="Arial" w:hAnsi="Arial" w:cs="Arial"/>
          <w:iCs/>
          <w:sz w:val="18"/>
          <w:szCs w:val="18"/>
        </w:rPr>
      </w:pPr>
      <w:r w:rsidRPr="007F6589">
        <w:rPr>
          <w:rFonts w:ascii="Arial" w:hAnsi="Arial" w:cs="Arial"/>
          <w:iCs/>
          <w:sz w:val="18"/>
          <w:szCs w:val="18"/>
        </w:rPr>
        <w:t xml:space="preserve">Por ejemplo: </w:t>
      </w:r>
      <w:r w:rsidR="00973F9E" w:rsidRPr="007F6589">
        <w:rPr>
          <w:rFonts w:ascii="Arial" w:hAnsi="Arial" w:cs="Arial"/>
          <w:iCs/>
          <w:sz w:val="18"/>
          <w:szCs w:val="18"/>
        </w:rPr>
        <w:t>HFC-245fa (CF</w:t>
      </w:r>
      <w:r w:rsidR="00973F9E" w:rsidRPr="007F6589">
        <w:rPr>
          <w:rFonts w:ascii="Arial" w:hAnsi="Arial" w:cs="Arial"/>
          <w:iCs/>
          <w:sz w:val="18"/>
          <w:szCs w:val="18"/>
          <w:vertAlign w:val="subscript"/>
        </w:rPr>
        <w:t>3</w:t>
      </w:r>
      <w:r w:rsidR="00973F9E" w:rsidRPr="007F6589">
        <w:rPr>
          <w:rFonts w:ascii="Arial" w:hAnsi="Arial" w:cs="Arial"/>
          <w:iCs/>
          <w:sz w:val="18"/>
          <w:szCs w:val="18"/>
        </w:rPr>
        <w:t>CH</w:t>
      </w:r>
      <w:r w:rsidR="00973F9E" w:rsidRPr="007F6589">
        <w:rPr>
          <w:rFonts w:ascii="Arial" w:hAnsi="Arial" w:cs="Arial"/>
          <w:iCs/>
          <w:sz w:val="18"/>
          <w:szCs w:val="18"/>
          <w:vertAlign w:val="subscript"/>
        </w:rPr>
        <w:t>2</w:t>
      </w:r>
      <w:r w:rsidR="00973F9E" w:rsidRPr="007F6589">
        <w:rPr>
          <w:rFonts w:ascii="Arial" w:hAnsi="Arial" w:cs="Arial"/>
          <w:iCs/>
          <w:sz w:val="18"/>
          <w:szCs w:val="18"/>
        </w:rPr>
        <w:t>CHF</w:t>
      </w:r>
      <w:r w:rsidR="00973F9E" w:rsidRPr="007F6589">
        <w:rPr>
          <w:rFonts w:ascii="Arial" w:hAnsi="Arial" w:cs="Arial"/>
          <w:iCs/>
          <w:sz w:val="18"/>
          <w:szCs w:val="18"/>
          <w:vertAlign w:val="subscript"/>
        </w:rPr>
        <w:t>2</w:t>
      </w:r>
      <w:r w:rsidR="00973F9E" w:rsidRPr="007F6589">
        <w:rPr>
          <w:rFonts w:ascii="Arial" w:hAnsi="Arial" w:cs="Arial"/>
          <w:iCs/>
          <w:sz w:val="18"/>
          <w:szCs w:val="18"/>
        </w:rPr>
        <w:t xml:space="preserve">), </w:t>
      </w:r>
      <w:r w:rsidR="00391BB7" w:rsidRPr="007F6589">
        <w:rPr>
          <w:rFonts w:ascii="Arial" w:hAnsi="Arial" w:cs="Arial"/>
          <w:iCs/>
          <w:sz w:val="18"/>
          <w:szCs w:val="18"/>
        </w:rPr>
        <w:t>ciclopentano</w:t>
      </w:r>
      <w:r w:rsidR="009F427F" w:rsidRPr="007F6589">
        <w:rPr>
          <w:rFonts w:ascii="Arial" w:hAnsi="Arial" w:cs="Arial"/>
          <w:iCs/>
          <w:sz w:val="18"/>
          <w:szCs w:val="18"/>
        </w:rPr>
        <w:t xml:space="preserve"> </w:t>
      </w:r>
      <w:r w:rsidR="00A361E6" w:rsidRPr="007F6589">
        <w:rPr>
          <w:rFonts w:ascii="Arial" w:hAnsi="Arial" w:cs="Arial"/>
          <w:iCs/>
          <w:sz w:val="18"/>
          <w:szCs w:val="18"/>
        </w:rPr>
        <w:t>(CH</w:t>
      </w:r>
      <w:r w:rsidR="00A361E6" w:rsidRPr="007F6589">
        <w:rPr>
          <w:rFonts w:ascii="Arial" w:hAnsi="Arial" w:cs="Arial"/>
          <w:iCs/>
          <w:sz w:val="18"/>
          <w:szCs w:val="18"/>
          <w:vertAlign w:val="subscript"/>
        </w:rPr>
        <w:t>2</w:t>
      </w:r>
      <w:r w:rsidR="00A361E6" w:rsidRPr="007F6589">
        <w:rPr>
          <w:rFonts w:ascii="Arial" w:hAnsi="Arial" w:cs="Arial"/>
          <w:iCs/>
          <w:sz w:val="18"/>
          <w:szCs w:val="18"/>
        </w:rPr>
        <w:t>)</w:t>
      </w:r>
      <w:r w:rsidR="00A361E6" w:rsidRPr="007F6589">
        <w:rPr>
          <w:rFonts w:ascii="Arial" w:hAnsi="Arial" w:cs="Arial"/>
          <w:iCs/>
          <w:sz w:val="18"/>
          <w:szCs w:val="18"/>
          <w:vertAlign w:val="subscript"/>
        </w:rPr>
        <w:t>5</w:t>
      </w:r>
      <w:r w:rsidR="00A361E6" w:rsidRPr="007F6589">
        <w:rPr>
          <w:rFonts w:ascii="Arial" w:hAnsi="Arial" w:cs="Arial"/>
          <w:iCs/>
          <w:sz w:val="18"/>
          <w:szCs w:val="18"/>
        </w:rPr>
        <w:t xml:space="preserve">, </w:t>
      </w:r>
      <w:r w:rsidR="00391BB7" w:rsidRPr="007F6589">
        <w:rPr>
          <w:rFonts w:ascii="Arial" w:hAnsi="Arial" w:cs="Arial"/>
          <w:iCs/>
          <w:sz w:val="18"/>
          <w:szCs w:val="18"/>
        </w:rPr>
        <w:t>n-pentano</w:t>
      </w:r>
      <w:r w:rsidR="00280082" w:rsidRPr="007F6589">
        <w:rPr>
          <w:rFonts w:ascii="Arial" w:hAnsi="Arial" w:cs="Arial"/>
          <w:iCs/>
          <w:sz w:val="18"/>
          <w:szCs w:val="18"/>
        </w:rPr>
        <w:t xml:space="preserve"> (CH</w:t>
      </w:r>
      <w:r w:rsidR="00280082" w:rsidRPr="007F6589">
        <w:rPr>
          <w:rFonts w:ascii="Arial" w:hAnsi="Arial" w:cs="Arial"/>
          <w:iCs/>
          <w:sz w:val="18"/>
          <w:szCs w:val="18"/>
          <w:vertAlign w:val="subscript"/>
        </w:rPr>
        <w:t>3</w:t>
      </w:r>
      <w:r w:rsidR="00280082" w:rsidRPr="007F6589">
        <w:rPr>
          <w:rFonts w:ascii="Arial" w:hAnsi="Arial" w:cs="Arial"/>
          <w:iCs/>
          <w:sz w:val="18"/>
          <w:szCs w:val="18"/>
        </w:rPr>
        <w:t>(CH</w:t>
      </w:r>
      <w:r w:rsidR="00280082" w:rsidRPr="007F6589">
        <w:rPr>
          <w:rFonts w:ascii="Arial" w:hAnsi="Arial" w:cs="Arial"/>
          <w:iCs/>
          <w:sz w:val="18"/>
          <w:szCs w:val="18"/>
          <w:vertAlign w:val="subscript"/>
        </w:rPr>
        <w:t>2</w:t>
      </w:r>
      <w:r w:rsidR="00280082" w:rsidRPr="007F6589">
        <w:rPr>
          <w:rFonts w:ascii="Arial" w:hAnsi="Arial" w:cs="Arial"/>
          <w:iCs/>
          <w:sz w:val="18"/>
          <w:szCs w:val="18"/>
        </w:rPr>
        <w:t>)</w:t>
      </w:r>
      <w:r w:rsidR="00280082" w:rsidRPr="007F6589">
        <w:rPr>
          <w:rFonts w:ascii="Arial" w:hAnsi="Arial" w:cs="Arial"/>
          <w:iCs/>
          <w:sz w:val="18"/>
          <w:szCs w:val="18"/>
          <w:vertAlign w:val="subscript"/>
        </w:rPr>
        <w:t>3</w:t>
      </w:r>
      <w:r w:rsidR="00280082" w:rsidRPr="007F6589">
        <w:rPr>
          <w:rFonts w:ascii="Arial" w:hAnsi="Arial" w:cs="Arial"/>
          <w:iCs/>
          <w:sz w:val="18"/>
          <w:szCs w:val="18"/>
        </w:rPr>
        <w:t>CH</w:t>
      </w:r>
      <w:r w:rsidR="00280082" w:rsidRPr="007F6589">
        <w:rPr>
          <w:rFonts w:ascii="Arial" w:hAnsi="Arial" w:cs="Arial"/>
          <w:iCs/>
          <w:sz w:val="18"/>
          <w:szCs w:val="18"/>
          <w:vertAlign w:val="subscript"/>
        </w:rPr>
        <w:t>3</w:t>
      </w:r>
      <w:r w:rsidR="00280082" w:rsidRPr="007F6589">
        <w:rPr>
          <w:rFonts w:ascii="Arial" w:hAnsi="Arial" w:cs="Arial"/>
          <w:iCs/>
          <w:sz w:val="18"/>
          <w:szCs w:val="18"/>
        </w:rPr>
        <w:t>)</w:t>
      </w:r>
      <w:r w:rsidR="006B7DB7" w:rsidRPr="007F6589">
        <w:rPr>
          <w:rFonts w:ascii="Arial" w:hAnsi="Arial" w:cs="Arial"/>
          <w:iCs/>
          <w:sz w:val="18"/>
          <w:szCs w:val="18"/>
        </w:rPr>
        <w:t xml:space="preserve">, </w:t>
      </w:r>
      <w:r w:rsidR="009D3169" w:rsidRPr="007F6589">
        <w:rPr>
          <w:rFonts w:ascii="Arial" w:hAnsi="Arial" w:cs="Arial"/>
          <w:iCs/>
          <w:sz w:val="18"/>
          <w:szCs w:val="18"/>
        </w:rPr>
        <w:t xml:space="preserve">Agua </w:t>
      </w:r>
      <w:r w:rsidR="00F4238B" w:rsidRPr="007F6589">
        <w:rPr>
          <w:rFonts w:ascii="Arial" w:hAnsi="Arial" w:cs="Arial"/>
          <w:iCs/>
          <w:sz w:val="18"/>
          <w:szCs w:val="18"/>
        </w:rPr>
        <w:t>(</w:t>
      </w:r>
      <w:r w:rsidR="009D3169" w:rsidRPr="007F6589">
        <w:rPr>
          <w:rFonts w:ascii="Arial" w:hAnsi="Arial" w:cs="Arial"/>
          <w:iCs/>
          <w:sz w:val="18"/>
          <w:szCs w:val="18"/>
        </w:rPr>
        <w:t>H</w:t>
      </w:r>
      <w:r w:rsidR="009D3169" w:rsidRPr="007F6589">
        <w:rPr>
          <w:rFonts w:ascii="Arial" w:hAnsi="Arial" w:cs="Arial"/>
          <w:iCs/>
          <w:sz w:val="18"/>
          <w:szCs w:val="18"/>
          <w:vertAlign w:val="subscript"/>
        </w:rPr>
        <w:t>2</w:t>
      </w:r>
      <w:r w:rsidR="009D3169" w:rsidRPr="007F6589">
        <w:rPr>
          <w:rFonts w:ascii="Arial" w:hAnsi="Arial" w:cs="Arial"/>
          <w:iCs/>
          <w:sz w:val="18"/>
          <w:szCs w:val="18"/>
        </w:rPr>
        <w:t>O</w:t>
      </w:r>
      <w:r w:rsidR="00F4238B" w:rsidRPr="007F6589">
        <w:rPr>
          <w:rFonts w:ascii="Arial" w:hAnsi="Arial" w:cs="Arial"/>
          <w:iCs/>
          <w:sz w:val="18"/>
          <w:szCs w:val="18"/>
        </w:rPr>
        <w:t>)</w:t>
      </w:r>
      <w:r w:rsidR="003D68FC" w:rsidRPr="007F6589">
        <w:rPr>
          <w:rFonts w:ascii="Arial" w:hAnsi="Arial" w:cs="Arial"/>
          <w:iCs/>
          <w:sz w:val="18"/>
          <w:szCs w:val="18"/>
        </w:rPr>
        <w:t>,</w:t>
      </w:r>
      <w:r w:rsidR="00EB3FB6" w:rsidRPr="007F6589">
        <w:rPr>
          <w:rFonts w:ascii="Arial" w:hAnsi="Arial" w:cs="Arial"/>
          <w:iCs/>
          <w:sz w:val="18"/>
          <w:szCs w:val="18"/>
        </w:rPr>
        <w:t xml:space="preserve"> SolsticeTM Liquid BA</w:t>
      </w:r>
      <w:r w:rsidR="009D3169" w:rsidRPr="007F6589">
        <w:rPr>
          <w:rFonts w:ascii="Arial" w:hAnsi="Arial" w:cs="Arial"/>
          <w:iCs/>
          <w:sz w:val="18"/>
          <w:szCs w:val="18"/>
        </w:rPr>
        <w:t xml:space="preserve"> (</w:t>
      </w:r>
      <w:r w:rsidR="00304D29" w:rsidRPr="007F6589">
        <w:rPr>
          <w:rFonts w:ascii="Arial" w:hAnsi="Arial" w:cs="Arial"/>
          <w:iCs/>
          <w:sz w:val="18"/>
          <w:szCs w:val="18"/>
        </w:rPr>
        <w:t>HFO-1233zd(E)) (Trans-ClCH=CH-CF</w:t>
      </w:r>
      <w:r w:rsidR="00304D29" w:rsidRPr="007F6589">
        <w:rPr>
          <w:rFonts w:ascii="Arial" w:hAnsi="Arial" w:cs="Arial"/>
          <w:iCs/>
          <w:sz w:val="18"/>
          <w:szCs w:val="18"/>
          <w:vertAlign w:val="subscript"/>
        </w:rPr>
        <w:t>3</w:t>
      </w:r>
      <w:r w:rsidR="00304D29" w:rsidRPr="007F6589">
        <w:rPr>
          <w:rFonts w:ascii="Arial" w:hAnsi="Arial" w:cs="Arial"/>
          <w:iCs/>
          <w:sz w:val="18"/>
          <w:szCs w:val="18"/>
        </w:rPr>
        <w:t>)</w:t>
      </w:r>
      <w:r w:rsidR="00EB3FB6" w:rsidRPr="007F6589">
        <w:rPr>
          <w:rFonts w:ascii="Arial" w:hAnsi="Arial" w:cs="Arial"/>
          <w:iCs/>
          <w:sz w:val="18"/>
          <w:szCs w:val="18"/>
        </w:rPr>
        <w:t xml:space="preserve">, </w:t>
      </w:r>
      <w:r w:rsidR="00CF6A86" w:rsidRPr="007F6589">
        <w:rPr>
          <w:rFonts w:ascii="Arial" w:hAnsi="Arial" w:cs="Arial"/>
          <w:iCs/>
          <w:sz w:val="18"/>
          <w:szCs w:val="18"/>
        </w:rPr>
        <w:t xml:space="preserve">entre otras. </w:t>
      </w:r>
    </w:p>
    <w:p w14:paraId="32132034" w14:textId="1383C755" w:rsidR="00644331" w:rsidRPr="007F6589" w:rsidRDefault="00644331" w:rsidP="00644331">
      <w:pPr>
        <w:jc w:val="both"/>
        <w:rPr>
          <w:rFonts w:ascii="Arial" w:hAnsi="Arial" w:cs="Arial"/>
          <w:iCs/>
          <w:sz w:val="18"/>
          <w:szCs w:val="18"/>
        </w:rPr>
      </w:pPr>
      <w:r w:rsidRPr="007F6589">
        <w:rPr>
          <w:rFonts w:ascii="Arial" w:hAnsi="Arial" w:cs="Arial"/>
          <w:iCs/>
          <w:sz w:val="18"/>
          <w:szCs w:val="18"/>
        </w:rPr>
        <w:t xml:space="preserve">La Resolución 0634 de 2022 define </w:t>
      </w:r>
      <w:r w:rsidRPr="007F6589">
        <w:rPr>
          <w:rFonts w:ascii="Arial" w:hAnsi="Arial" w:cs="Arial"/>
          <w:b/>
          <w:bCs/>
          <w:iCs/>
          <w:sz w:val="18"/>
          <w:szCs w:val="18"/>
        </w:rPr>
        <w:t>agente de soplado</w:t>
      </w:r>
      <w:r w:rsidRPr="007F6589">
        <w:rPr>
          <w:rFonts w:ascii="Arial" w:hAnsi="Arial" w:cs="Arial"/>
          <w:iCs/>
          <w:sz w:val="18"/>
          <w:szCs w:val="18"/>
        </w:rPr>
        <w:t xml:space="preserve"> de la siguiente manera: Sustancia química utilizada para producir una estructura celular a través de un proceso de expansión de gases en una variedad de materiales que se someten a endurecimiento o transición de fase, como por ejemplo en los polímeros. </w:t>
      </w:r>
      <w:r w:rsidRPr="007F6589">
        <w:rPr>
          <w:rFonts w:ascii="Arial" w:hAnsi="Arial" w:cs="Arial"/>
          <w:iCs/>
          <w:sz w:val="18"/>
          <w:szCs w:val="18"/>
          <w:u w:val="single"/>
        </w:rPr>
        <w:t>Este soplado o expansión de gases, ocasionada por la descomposición de la sustancia química, hace que el polímero se expanda, formando así una espuma.</w:t>
      </w:r>
    </w:p>
    <w:p w14:paraId="6C2E679E" w14:textId="2C924C37" w:rsidR="00266C6E" w:rsidRPr="007F6589" w:rsidRDefault="004F253D" w:rsidP="00594756">
      <w:pPr>
        <w:jc w:val="both"/>
        <w:rPr>
          <w:rFonts w:ascii="Arial" w:hAnsi="Arial" w:cs="Arial"/>
          <w:iCs/>
          <w:sz w:val="18"/>
          <w:szCs w:val="18"/>
        </w:rPr>
      </w:pPr>
      <w:r w:rsidRPr="007F6589">
        <w:rPr>
          <w:rFonts w:ascii="Arial" w:hAnsi="Arial" w:cs="Arial"/>
          <w:iCs/>
          <w:sz w:val="18"/>
          <w:szCs w:val="18"/>
        </w:rPr>
        <w:t>9</w:t>
      </w:r>
      <w:r w:rsidR="00594756" w:rsidRPr="007F6589">
        <w:rPr>
          <w:rFonts w:ascii="Arial" w:hAnsi="Arial" w:cs="Arial"/>
          <w:iCs/>
          <w:sz w:val="18"/>
          <w:szCs w:val="18"/>
        </w:rPr>
        <w:t xml:space="preserve">. </w:t>
      </w:r>
      <w:r w:rsidR="00686533" w:rsidRPr="007F6589">
        <w:rPr>
          <w:rFonts w:ascii="Arial" w:hAnsi="Arial" w:cs="Arial"/>
          <w:iCs/>
          <w:sz w:val="18"/>
          <w:szCs w:val="18"/>
        </w:rPr>
        <w:t xml:space="preserve">Hace referencia a </w:t>
      </w:r>
      <w:r w:rsidR="00382235" w:rsidRPr="007F6589">
        <w:rPr>
          <w:rFonts w:ascii="Arial" w:hAnsi="Arial" w:cs="Arial"/>
          <w:iCs/>
          <w:sz w:val="18"/>
          <w:szCs w:val="18"/>
        </w:rPr>
        <w:t xml:space="preserve">el gas refrigerante que </w:t>
      </w:r>
      <w:r w:rsidR="001A5D07" w:rsidRPr="007F6589">
        <w:rPr>
          <w:rFonts w:ascii="Arial" w:hAnsi="Arial" w:cs="Arial"/>
          <w:iCs/>
          <w:sz w:val="18"/>
          <w:szCs w:val="18"/>
        </w:rPr>
        <w:t>utilizan los equipos de refrigeración, aires acondicionados, extintores, aerosoles</w:t>
      </w:r>
      <w:r w:rsidR="00973F9E" w:rsidRPr="007F6589">
        <w:rPr>
          <w:rFonts w:ascii="Arial" w:hAnsi="Arial" w:cs="Arial"/>
          <w:iCs/>
          <w:sz w:val="18"/>
          <w:szCs w:val="18"/>
        </w:rPr>
        <w:t xml:space="preserve"> y demás equipos</w:t>
      </w:r>
      <w:r w:rsidR="002C55EB" w:rsidRPr="007F6589">
        <w:rPr>
          <w:rFonts w:ascii="Arial" w:hAnsi="Arial" w:cs="Arial"/>
          <w:iCs/>
          <w:sz w:val="18"/>
          <w:szCs w:val="18"/>
        </w:rPr>
        <w:t xml:space="preserve">. </w:t>
      </w:r>
      <w:r w:rsidR="00644331" w:rsidRPr="007F6589">
        <w:rPr>
          <w:rFonts w:ascii="Arial" w:hAnsi="Arial" w:cs="Arial"/>
          <w:iCs/>
          <w:sz w:val="18"/>
          <w:szCs w:val="18"/>
          <w:u w:val="single"/>
        </w:rPr>
        <w:t xml:space="preserve">Para el caso de sustancias, polioles, solventes o espumas </w:t>
      </w:r>
      <w:r w:rsidR="007F6589" w:rsidRPr="007F6589">
        <w:rPr>
          <w:rFonts w:ascii="Arial" w:hAnsi="Arial" w:cs="Arial"/>
          <w:iCs/>
          <w:sz w:val="18"/>
          <w:szCs w:val="18"/>
          <w:u w:val="single"/>
        </w:rPr>
        <w:t xml:space="preserve">deberá </w:t>
      </w:r>
      <w:r w:rsidR="002C55EB" w:rsidRPr="007F6589">
        <w:rPr>
          <w:rFonts w:ascii="Arial" w:hAnsi="Arial" w:cs="Arial"/>
          <w:iCs/>
          <w:sz w:val="18"/>
          <w:szCs w:val="18"/>
          <w:u w:val="single"/>
        </w:rPr>
        <w:t>diligenciar en esta casilla “</w:t>
      </w:r>
      <w:r w:rsidR="00644331" w:rsidRPr="007F6589">
        <w:rPr>
          <w:rFonts w:ascii="Arial" w:hAnsi="Arial" w:cs="Arial"/>
          <w:iCs/>
          <w:sz w:val="18"/>
          <w:szCs w:val="18"/>
          <w:u w:val="single"/>
        </w:rPr>
        <w:t>No aplica</w:t>
      </w:r>
      <w:r w:rsidR="00973F9E" w:rsidRPr="007F6589">
        <w:rPr>
          <w:rFonts w:ascii="Arial" w:hAnsi="Arial" w:cs="Arial"/>
          <w:iCs/>
          <w:sz w:val="18"/>
          <w:szCs w:val="18"/>
          <w:u w:val="single"/>
        </w:rPr>
        <w:t>”.</w:t>
      </w:r>
    </w:p>
    <w:p w14:paraId="1507D4FF" w14:textId="0D2C187A" w:rsidR="00097FC4" w:rsidRPr="007F6589" w:rsidRDefault="00644331" w:rsidP="00B14896">
      <w:pPr>
        <w:pStyle w:val="Prrafodelista"/>
        <w:numPr>
          <w:ilvl w:val="0"/>
          <w:numId w:val="6"/>
        </w:numPr>
        <w:jc w:val="both"/>
        <w:rPr>
          <w:rFonts w:ascii="Arial" w:hAnsi="Arial" w:cs="Arial"/>
          <w:iCs/>
          <w:sz w:val="18"/>
          <w:szCs w:val="18"/>
        </w:rPr>
      </w:pPr>
      <w:r w:rsidRPr="007F6589">
        <w:rPr>
          <w:rFonts w:ascii="Arial" w:hAnsi="Arial" w:cs="Arial"/>
          <w:iCs/>
          <w:sz w:val="18"/>
          <w:szCs w:val="18"/>
        </w:rPr>
        <w:t xml:space="preserve">Debe indicar una sola sustancia por equipo, y en </w:t>
      </w:r>
      <w:r w:rsidR="00B14896" w:rsidRPr="007F6589">
        <w:rPr>
          <w:rFonts w:ascii="Arial" w:hAnsi="Arial" w:cs="Arial"/>
          <w:iCs/>
          <w:sz w:val="18"/>
          <w:szCs w:val="18"/>
        </w:rPr>
        <w:t xml:space="preserve">el </w:t>
      </w:r>
      <w:r w:rsidRPr="007F6589">
        <w:rPr>
          <w:rFonts w:ascii="Arial" w:hAnsi="Arial" w:cs="Arial"/>
          <w:iCs/>
          <w:sz w:val="18"/>
          <w:szCs w:val="18"/>
        </w:rPr>
        <w:t>caso</w:t>
      </w:r>
      <w:r w:rsidR="00B14896" w:rsidRPr="007F6589">
        <w:rPr>
          <w:rFonts w:ascii="Arial" w:hAnsi="Arial" w:cs="Arial"/>
          <w:iCs/>
          <w:sz w:val="18"/>
          <w:szCs w:val="18"/>
        </w:rPr>
        <w:t xml:space="preserve"> que su diseño lo permita, si emplea más de una sustancia para su operación y/o funcionamiento, debe realizar la aclaración en la certificación o </w:t>
      </w:r>
      <w:r w:rsidR="00097FC4" w:rsidRPr="007F6589">
        <w:rPr>
          <w:rFonts w:ascii="Arial" w:hAnsi="Arial" w:cs="Arial"/>
          <w:iCs/>
          <w:sz w:val="18"/>
          <w:szCs w:val="18"/>
        </w:rPr>
        <w:t>anexar la respectiva ficha técnica</w:t>
      </w:r>
      <w:r w:rsidRPr="007F6589">
        <w:rPr>
          <w:rFonts w:ascii="Arial" w:hAnsi="Arial" w:cs="Arial"/>
          <w:iCs/>
          <w:sz w:val="18"/>
          <w:szCs w:val="18"/>
        </w:rPr>
        <w:t xml:space="preserve"> en</w:t>
      </w:r>
      <w:r w:rsidR="005C55B3" w:rsidRPr="007F6589">
        <w:rPr>
          <w:rFonts w:ascii="Arial" w:hAnsi="Arial" w:cs="Arial"/>
          <w:iCs/>
          <w:sz w:val="18"/>
          <w:szCs w:val="18"/>
        </w:rPr>
        <w:t xml:space="preserve"> </w:t>
      </w:r>
      <w:r w:rsidR="005C55B3" w:rsidRPr="007F6589">
        <w:rPr>
          <w:rFonts w:ascii="Arial" w:hAnsi="Arial" w:cs="Arial"/>
          <w:b/>
          <w:bCs/>
          <w:iCs/>
          <w:sz w:val="18"/>
          <w:szCs w:val="18"/>
        </w:rPr>
        <w:t>español</w:t>
      </w:r>
      <w:r w:rsidR="00097FC4" w:rsidRPr="007F6589">
        <w:rPr>
          <w:rFonts w:ascii="Arial" w:hAnsi="Arial" w:cs="Arial"/>
          <w:iCs/>
          <w:sz w:val="18"/>
          <w:szCs w:val="18"/>
        </w:rPr>
        <w:t xml:space="preserve"> en la cual se pueda validar claramente </w:t>
      </w:r>
      <w:r w:rsidR="00D40C6B" w:rsidRPr="007F6589">
        <w:rPr>
          <w:rFonts w:ascii="Arial" w:hAnsi="Arial" w:cs="Arial"/>
          <w:iCs/>
          <w:sz w:val="18"/>
          <w:szCs w:val="18"/>
        </w:rPr>
        <w:t>esta</w:t>
      </w:r>
      <w:r w:rsidR="00097FC4" w:rsidRPr="007F6589">
        <w:rPr>
          <w:rFonts w:ascii="Arial" w:hAnsi="Arial" w:cs="Arial"/>
          <w:iCs/>
          <w:sz w:val="18"/>
          <w:szCs w:val="18"/>
        </w:rPr>
        <w:t xml:space="preserve"> condición</w:t>
      </w:r>
      <w:r w:rsidR="002C55EB" w:rsidRPr="007F6589">
        <w:rPr>
          <w:rFonts w:ascii="Arial" w:hAnsi="Arial" w:cs="Arial"/>
          <w:iCs/>
          <w:sz w:val="18"/>
          <w:szCs w:val="18"/>
        </w:rPr>
        <w:t>.</w:t>
      </w:r>
      <w:r w:rsidR="00686533" w:rsidRPr="007F6589">
        <w:rPr>
          <w:rFonts w:ascii="Arial" w:hAnsi="Arial" w:cs="Arial"/>
          <w:iCs/>
          <w:sz w:val="18"/>
          <w:szCs w:val="18"/>
        </w:rPr>
        <w:t xml:space="preserve"> </w:t>
      </w:r>
    </w:p>
    <w:p w14:paraId="46AA19F2" w14:textId="5C0BC5DD" w:rsidR="000C0CAB" w:rsidRPr="007F6589" w:rsidRDefault="000C0CAB" w:rsidP="00594756">
      <w:pPr>
        <w:pStyle w:val="Prrafodelista"/>
        <w:numPr>
          <w:ilvl w:val="0"/>
          <w:numId w:val="4"/>
        </w:numPr>
        <w:jc w:val="both"/>
        <w:rPr>
          <w:rFonts w:ascii="Arial" w:hAnsi="Arial" w:cs="Arial"/>
          <w:iCs/>
          <w:sz w:val="18"/>
          <w:szCs w:val="18"/>
        </w:rPr>
      </w:pPr>
      <w:r w:rsidRPr="007F6589">
        <w:rPr>
          <w:rFonts w:ascii="Arial" w:hAnsi="Arial" w:cs="Arial"/>
          <w:iCs/>
          <w:sz w:val="18"/>
          <w:szCs w:val="18"/>
        </w:rPr>
        <w:t xml:space="preserve">Se recomienda acompañar la sustancia </w:t>
      </w:r>
      <w:r w:rsidR="0088373C" w:rsidRPr="007F6589">
        <w:rPr>
          <w:rFonts w:ascii="Arial" w:hAnsi="Arial" w:cs="Arial"/>
          <w:iCs/>
          <w:sz w:val="18"/>
          <w:szCs w:val="18"/>
        </w:rPr>
        <w:t xml:space="preserve">refrigerante </w:t>
      </w:r>
      <w:r w:rsidRPr="007F6589">
        <w:rPr>
          <w:rFonts w:ascii="Arial" w:hAnsi="Arial" w:cs="Arial"/>
          <w:iCs/>
          <w:sz w:val="18"/>
          <w:szCs w:val="18"/>
        </w:rPr>
        <w:t xml:space="preserve">con </w:t>
      </w:r>
      <w:r w:rsidR="00DD0F30" w:rsidRPr="007F6589">
        <w:rPr>
          <w:rFonts w:ascii="Arial" w:hAnsi="Arial" w:cs="Arial"/>
          <w:iCs/>
          <w:sz w:val="18"/>
          <w:szCs w:val="18"/>
        </w:rPr>
        <w:t xml:space="preserve">su </w:t>
      </w:r>
      <w:r w:rsidR="0088373C" w:rsidRPr="007F6589">
        <w:rPr>
          <w:rFonts w:ascii="Arial" w:hAnsi="Arial" w:cs="Arial"/>
          <w:iCs/>
          <w:sz w:val="18"/>
          <w:szCs w:val="18"/>
        </w:rPr>
        <w:t>número</w:t>
      </w:r>
      <w:r w:rsidR="00DD0F30" w:rsidRPr="007F6589">
        <w:rPr>
          <w:rFonts w:ascii="Arial" w:hAnsi="Arial" w:cs="Arial"/>
          <w:iCs/>
          <w:sz w:val="18"/>
          <w:szCs w:val="18"/>
        </w:rPr>
        <w:t xml:space="preserve"> ASHRAE</w:t>
      </w:r>
      <w:r w:rsidR="00D40C6B" w:rsidRPr="007F6589">
        <w:rPr>
          <w:rFonts w:ascii="Arial" w:hAnsi="Arial" w:cs="Arial"/>
          <w:iCs/>
          <w:sz w:val="18"/>
          <w:szCs w:val="18"/>
        </w:rPr>
        <w:t>.</w:t>
      </w:r>
    </w:p>
    <w:p w14:paraId="75C1141F" w14:textId="49198C98" w:rsidR="00594756" w:rsidRPr="007F6589" w:rsidRDefault="00D40C6B" w:rsidP="00594756">
      <w:pPr>
        <w:pStyle w:val="Prrafodelista"/>
        <w:numPr>
          <w:ilvl w:val="0"/>
          <w:numId w:val="4"/>
        </w:numPr>
        <w:jc w:val="both"/>
        <w:rPr>
          <w:rFonts w:ascii="Arial" w:hAnsi="Arial" w:cs="Arial"/>
          <w:iCs/>
          <w:sz w:val="18"/>
          <w:szCs w:val="18"/>
        </w:rPr>
      </w:pPr>
      <w:r w:rsidRPr="007F6589">
        <w:rPr>
          <w:rFonts w:ascii="Arial" w:hAnsi="Arial" w:cs="Arial"/>
          <w:iCs/>
          <w:sz w:val="18"/>
          <w:szCs w:val="18"/>
        </w:rPr>
        <w:t>Por ejemplo:</w:t>
      </w:r>
      <w:r w:rsidR="002D19B7" w:rsidRPr="007F6589">
        <w:rPr>
          <w:rFonts w:ascii="Arial" w:hAnsi="Arial" w:cs="Arial"/>
          <w:iCs/>
          <w:sz w:val="18"/>
          <w:szCs w:val="18"/>
        </w:rPr>
        <w:t xml:space="preserve"> HFC-134a (R-134a), R410A</w:t>
      </w:r>
      <w:r w:rsidR="000A64EB" w:rsidRPr="007F6589">
        <w:rPr>
          <w:rFonts w:ascii="Arial" w:hAnsi="Arial" w:cs="Arial"/>
          <w:iCs/>
          <w:sz w:val="18"/>
          <w:szCs w:val="18"/>
        </w:rPr>
        <w:t xml:space="preserve">, </w:t>
      </w:r>
      <w:r w:rsidR="00DF5D4B">
        <w:rPr>
          <w:rFonts w:ascii="Arial" w:hAnsi="Arial" w:cs="Arial"/>
          <w:iCs/>
          <w:sz w:val="18"/>
          <w:szCs w:val="18"/>
        </w:rPr>
        <w:t>entre otras</w:t>
      </w:r>
      <w:r w:rsidR="007000B1" w:rsidRPr="007F6589">
        <w:rPr>
          <w:rFonts w:ascii="Arial" w:hAnsi="Arial" w:cs="Arial"/>
          <w:iCs/>
          <w:sz w:val="18"/>
          <w:szCs w:val="18"/>
        </w:rPr>
        <w:t>.</w:t>
      </w:r>
    </w:p>
    <w:p w14:paraId="77495DDB" w14:textId="037FE25D" w:rsidR="0088373C" w:rsidRDefault="0088373C" w:rsidP="00445EEB">
      <w:pPr>
        <w:pStyle w:val="Prrafodelista"/>
        <w:numPr>
          <w:ilvl w:val="0"/>
          <w:numId w:val="4"/>
        </w:numPr>
        <w:jc w:val="both"/>
        <w:rPr>
          <w:rFonts w:ascii="Arial" w:hAnsi="Arial" w:cs="Arial"/>
          <w:iCs/>
          <w:sz w:val="18"/>
          <w:szCs w:val="18"/>
        </w:rPr>
      </w:pPr>
      <w:r w:rsidRPr="007F6589">
        <w:rPr>
          <w:rFonts w:ascii="Arial" w:hAnsi="Arial" w:cs="Arial"/>
          <w:iCs/>
          <w:sz w:val="18"/>
          <w:szCs w:val="18"/>
        </w:rPr>
        <w:t xml:space="preserve">Para el caso de las sustancias utilizadas como agente de extinción de incendios </w:t>
      </w:r>
      <w:r w:rsidR="00CF082D" w:rsidRPr="007F6589">
        <w:rPr>
          <w:rFonts w:ascii="Arial" w:hAnsi="Arial" w:cs="Arial"/>
          <w:iCs/>
          <w:sz w:val="18"/>
          <w:szCs w:val="18"/>
        </w:rPr>
        <w:t xml:space="preserve">deberá </w:t>
      </w:r>
      <w:r w:rsidR="00365C22" w:rsidRPr="007F6589">
        <w:rPr>
          <w:rFonts w:ascii="Arial" w:hAnsi="Arial" w:cs="Arial"/>
          <w:iCs/>
          <w:sz w:val="18"/>
          <w:szCs w:val="18"/>
        </w:rPr>
        <w:t>presentar la composición y número CAS.</w:t>
      </w:r>
    </w:p>
    <w:p w14:paraId="5BA778B5" w14:textId="178D88DC" w:rsidR="00C32377" w:rsidRPr="007F6589" w:rsidRDefault="00A84586" w:rsidP="00A84586">
      <w:pPr>
        <w:jc w:val="both"/>
        <w:rPr>
          <w:rFonts w:ascii="Arial" w:hAnsi="Arial" w:cs="Arial"/>
          <w:b/>
          <w:bCs/>
          <w:sz w:val="20"/>
          <w:szCs w:val="20"/>
          <w:bdr w:val="none" w:sz="0" w:space="0" w:color="auto" w:frame="1"/>
          <w:shd w:val="clear" w:color="auto" w:fill="FFFFFF"/>
        </w:rPr>
      </w:pPr>
      <w:r w:rsidRPr="007F6589">
        <w:rPr>
          <w:rFonts w:ascii="Arial" w:hAnsi="Arial" w:cs="Arial"/>
          <w:b/>
          <w:bCs/>
          <w:iCs/>
          <w:sz w:val="18"/>
          <w:szCs w:val="18"/>
        </w:rPr>
        <w:t xml:space="preserve">Nota: Tenga presente que la certificación </w:t>
      </w:r>
      <w:r w:rsidR="008F2C77">
        <w:rPr>
          <w:rFonts w:ascii="Arial" w:hAnsi="Arial" w:cs="Arial"/>
          <w:b/>
          <w:bCs/>
          <w:iCs/>
          <w:sz w:val="18"/>
          <w:szCs w:val="18"/>
        </w:rPr>
        <w:t xml:space="preserve">se </w:t>
      </w:r>
      <w:r w:rsidRPr="007F6589">
        <w:rPr>
          <w:rFonts w:ascii="Arial" w:hAnsi="Arial" w:cs="Arial"/>
          <w:b/>
          <w:bCs/>
          <w:iCs/>
          <w:sz w:val="18"/>
          <w:szCs w:val="18"/>
        </w:rPr>
        <w:t xml:space="preserve">debe </w:t>
      </w:r>
      <w:r w:rsidR="007F6589" w:rsidRPr="007F6589">
        <w:rPr>
          <w:rFonts w:ascii="Arial" w:hAnsi="Arial" w:cs="Arial"/>
          <w:b/>
          <w:bCs/>
          <w:iCs/>
          <w:sz w:val="18"/>
          <w:szCs w:val="18"/>
        </w:rPr>
        <w:t>presentar</w:t>
      </w:r>
      <w:r w:rsidRPr="007F6589">
        <w:rPr>
          <w:rFonts w:ascii="Arial" w:hAnsi="Arial" w:cs="Arial"/>
          <w:b/>
          <w:bCs/>
          <w:iCs/>
          <w:sz w:val="18"/>
          <w:szCs w:val="18"/>
        </w:rPr>
        <w:t xml:space="preserve"> en español o con su correspondiente traducción oficial al español y contar con su respectiva apostilla o legalización</w:t>
      </w:r>
      <w:r w:rsidR="008F2C77">
        <w:rPr>
          <w:rFonts w:ascii="Arial" w:hAnsi="Arial" w:cs="Arial"/>
          <w:b/>
          <w:bCs/>
          <w:iCs/>
          <w:sz w:val="18"/>
          <w:szCs w:val="18"/>
        </w:rPr>
        <w:t xml:space="preserve"> en el país de su expedición.</w:t>
      </w:r>
    </w:p>
    <w:sectPr w:rsidR="00C32377" w:rsidRPr="007F6589">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4329A" w14:textId="77777777" w:rsidR="00D277DB" w:rsidRDefault="00D277DB" w:rsidP="00C32377">
      <w:pPr>
        <w:spacing w:after="0" w:line="240" w:lineRule="auto"/>
      </w:pPr>
      <w:r>
        <w:separator/>
      </w:r>
    </w:p>
  </w:endnote>
  <w:endnote w:type="continuationSeparator" w:id="0">
    <w:p w14:paraId="0E77E0CB" w14:textId="77777777" w:rsidR="00D277DB" w:rsidRDefault="00D277DB" w:rsidP="00C32377">
      <w:pPr>
        <w:spacing w:after="0" w:line="240" w:lineRule="auto"/>
      </w:pPr>
      <w:r>
        <w:continuationSeparator/>
      </w:r>
    </w:p>
  </w:endnote>
  <w:endnote w:type="continuationNotice" w:id="1">
    <w:p w14:paraId="5AF5951B" w14:textId="77777777" w:rsidR="00D277DB" w:rsidRDefault="00D277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7C5E1" w14:textId="77777777" w:rsidR="00D277DB" w:rsidRDefault="00D277DB" w:rsidP="00C32377">
      <w:pPr>
        <w:spacing w:after="0" w:line="240" w:lineRule="auto"/>
      </w:pPr>
      <w:r>
        <w:separator/>
      </w:r>
    </w:p>
  </w:footnote>
  <w:footnote w:type="continuationSeparator" w:id="0">
    <w:p w14:paraId="524C25B5" w14:textId="77777777" w:rsidR="00D277DB" w:rsidRDefault="00D277DB" w:rsidP="00C32377">
      <w:pPr>
        <w:spacing w:after="0" w:line="240" w:lineRule="auto"/>
      </w:pPr>
      <w:r>
        <w:continuationSeparator/>
      </w:r>
    </w:p>
  </w:footnote>
  <w:footnote w:type="continuationNotice" w:id="1">
    <w:p w14:paraId="57D5D999" w14:textId="77777777" w:rsidR="00D277DB" w:rsidRDefault="00D277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35DE" w14:textId="77777777" w:rsidR="00CC22D1" w:rsidRPr="00CC22D1" w:rsidRDefault="00C32377" w:rsidP="00CC22D1">
    <w:pPr>
      <w:spacing w:after="0" w:line="240" w:lineRule="auto"/>
      <w:jc w:val="center"/>
      <w:rPr>
        <w:rFonts w:ascii="Arial" w:hAnsi="Arial" w:cs="Arial"/>
        <w:bCs/>
      </w:rPr>
    </w:pPr>
    <w:r w:rsidRPr="00CC22D1">
      <w:rPr>
        <w:rFonts w:ascii="Arial" w:hAnsi="Arial" w:cs="Arial"/>
        <w:bCs/>
      </w:rPr>
      <w:t>Modelo “Certificado Expedido por el Fabricante en el Exterior”</w:t>
    </w:r>
  </w:p>
  <w:p w14:paraId="43416FAB" w14:textId="02DD2D3A" w:rsidR="00C32377" w:rsidRPr="00CC22D1" w:rsidRDefault="00CC22D1" w:rsidP="00CC22D1">
    <w:pPr>
      <w:spacing w:after="0" w:line="240" w:lineRule="auto"/>
      <w:jc w:val="center"/>
      <w:rPr>
        <w:rFonts w:ascii="Arial" w:hAnsi="Arial" w:cs="Arial"/>
        <w:bCs/>
      </w:rPr>
    </w:pPr>
    <w:r w:rsidRPr="00CC22D1">
      <w:rPr>
        <w:rFonts w:ascii="Arial" w:hAnsi="Arial" w:cs="Arial"/>
        <w:bCs/>
      </w:rPr>
      <w:t>P</w:t>
    </w:r>
    <w:r w:rsidR="00C32377" w:rsidRPr="00CC22D1">
      <w:rPr>
        <w:rFonts w:ascii="Arial" w:hAnsi="Arial" w:cs="Arial"/>
        <w:bCs/>
      </w:rPr>
      <w:t>ara el trámite de visto bueno conforme a la Resolución 634 de 2022</w:t>
    </w:r>
  </w:p>
  <w:p w14:paraId="221DD843" w14:textId="77777777" w:rsidR="00C32377" w:rsidRDefault="00C323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F40BA"/>
    <w:multiLevelType w:val="hybridMultilevel"/>
    <w:tmpl w:val="D7A2093E"/>
    <w:lvl w:ilvl="0" w:tplc="0409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26A36FC2"/>
    <w:multiLevelType w:val="hybridMultilevel"/>
    <w:tmpl w:val="8A58D8E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90E1511"/>
    <w:multiLevelType w:val="hybridMultilevel"/>
    <w:tmpl w:val="D7649820"/>
    <w:lvl w:ilvl="0" w:tplc="0409000D">
      <w:start w:val="1"/>
      <w:numFmt w:val="bullet"/>
      <w:lvlText w:val=""/>
      <w:lvlJc w:val="left"/>
      <w:pPr>
        <w:ind w:left="2145" w:hanging="360"/>
      </w:pPr>
      <w:rPr>
        <w:rFonts w:ascii="Wingdings" w:hAnsi="Wingdings" w:hint="default"/>
      </w:rPr>
    </w:lvl>
    <w:lvl w:ilvl="1" w:tplc="240A0003" w:tentative="1">
      <w:start w:val="1"/>
      <w:numFmt w:val="bullet"/>
      <w:lvlText w:val="o"/>
      <w:lvlJc w:val="left"/>
      <w:pPr>
        <w:ind w:left="2865" w:hanging="360"/>
      </w:pPr>
      <w:rPr>
        <w:rFonts w:ascii="Courier New" w:hAnsi="Courier New" w:cs="Courier New" w:hint="default"/>
      </w:rPr>
    </w:lvl>
    <w:lvl w:ilvl="2" w:tplc="240A0005" w:tentative="1">
      <w:start w:val="1"/>
      <w:numFmt w:val="bullet"/>
      <w:lvlText w:val=""/>
      <w:lvlJc w:val="left"/>
      <w:pPr>
        <w:ind w:left="3585" w:hanging="360"/>
      </w:pPr>
      <w:rPr>
        <w:rFonts w:ascii="Wingdings" w:hAnsi="Wingdings" w:hint="default"/>
      </w:rPr>
    </w:lvl>
    <w:lvl w:ilvl="3" w:tplc="240A0001" w:tentative="1">
      <w:start w:val="1"/>
      <w:numFmt w:val="bullet"/>
      <w:lvlText w:val=""/>
      <w:lvlJc w:val="left"/>
      <w:pPr>
        <w:ind w:left="4305" w:hanging="360"/>
      </w:pPr>
      <w:rPr>
        <w:rFonts w:ascii="Symbol" w:hAnsi="Symbol" w:hint="default"/>
      </w:rPr>
    </w:lvl>
    <w:lvl w:ilvl="4" w:tplc="240A0003" w:tentative="1">
      <w:start w:val="1"/>
      <w:numFmt w:val="bullet"/>
      <w:lvlText w:val="o"/>
      <w:lvlJc w:val="left"/>
      <w:pPr>
        <w:ind w:left="5025" w:hanging="360"/>
      </w:pPr>
      <w:rPr>
        <w:rFonts w:ascii="Courier New" w:hAnsi="Courier New" w:cs="Courier New" w:hint="default"/>
      </w:rPr>
    </w:lvl>
    <w:lvl w:ilvl="5" w:tplc="240A0005" w:tentative="1">
      <w:start w:val="1"/>
      <w:numFmt w:val="bullet"/>
      <w:lvlText w:val=""/>
      <w:lvlJc w:val="left"/>
      <w:pPr>
        <w:ind w:left="5745" w:hanging="360"/>
      </w:pPr>
      <w:rPr>
        <w:rFonts w:ascii="Wingdings" w:hAnsi="Wingdings" w:hint="default"/>
      </w:rPr>
    </w:lvl>
    <w:lvl w:ilvl="6" w:tplc="240A0001" w:tentative="1">
      <w:start w:val="1"/>
      <w:numFmt w:val="bullet"/>
      <w:lvlText w:val=""/>
      <w:lvlJc w:val="left"/>
      <w:pPr>
        <w:ind w:left="6465" w:hanging="360"/>
      </w:pPr>
      <w:rPr>
        <w:rFonts w:ascii="Symbol" w:hAnsi="Symbol" w:hint="default"/>
      </w:rPr>
    </w:lvl>
    <w:lvl w:ilvl="7" w:tplc="240A0003" w:tentative="1">
      <w:start w:val="1"/>
      <w:numFmt w:val="bullet"/>
      <w:lvlText w:val="o"/>
      <w:lvlJc w:val="left"/>
      <w:pPr>
        <w:ind w:left="7185" w:hanging="360"/>
      </w:pPr>
      <w:rPr>
        <w:rFonts w:ascii="Courier New" w:hAnsi="Courier New" w:cs="Courier New" w:hint="default"/>
      </w:rPr>
    </w:lvl>
    <w:lvl w:ilvl="8" w:tplc="240A0005" w:tentative="1">
      <w:start w:val="1"/>
      <w:numFmt w:val="bullet"/>
      <w:lvlText w:val=""/>
      <w:lvlJc w:val="left"/>
      <w:pPr>
        <w:ind w:left="7905" w:hanging="360"/>
      </w:pPr>
      <w:rPr>
        <w:rFonts w:ascii="Wingdings" w:hAnsi="Wingdings" w:hint="default"/>
      </w:rPr>
    </w:lvl>
  </w:abstractNum>
  <w:abstractNum w:abstractNumId="3" w15:restartNumberingAfterBreak="0">
    <w:nsid w:val="3BB835D7"/>
    <w:multiLevelType w:val="hybridMultilevel"/>
    <w:tmpl w:val="EDA691BC"/>
    <w:lvl w:ilvl="0" w:tplc="6B24DDB8">
      <w:start w:val="1"/>
      <w:numFmt w:val="decimal"/>
      <w:lvlText w:val="%1."/>
      <w:lvlJc w:val="left"/>
      <w:pPr>
        <w:ind w:left="644" w:hanging="360"/>
      </w:pPr>
      <w:rPr>
        <w:b w:val="0"/>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9B24807"/>
    <w:multiLevelType w:val="hybridMultilevel"/>
    <w:tmpl w:val="06B0F0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6D411652"/>
    <w:multiLevelType w:val="hybridMultilevel"/>
    <w:tmpl w:val="E61EC1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576015415">
    <w:abstractNumId w:val="3"/>
  </w:num>
  <w:num w:numId="2" w16cid:durableId="2045016410">
    <w:abstractNumId w:val="2"/>
  </w:num>
  <w:num w:numId="3" w16cid:durableId="450515617">
    <w:abstractNumId w:val="0"/>
  </w:num>
  <w:num w:numId="4" w16cid:durableId="1580021724">
    <w:abstractNumId w:val="5"/>
  </w:num>
  <w:num w:numId="5" w16cid:durableId="1121877056">
    <w:abstractNumId w:val="1"/>
  </w:num>
  <w:num w:numId="6" w16cid:durableId="48850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9DE"/>
    <w:rsid w:val="000037CB"/>
    <w:rsid w:val="00017E60"/>
    <w:rsid w:val="000749B0"/>
    <w:rsid w:val="00087A18"/>
    <w:rsid w:val="00097FC4"/>
    <w:rsid w:val="000A5201"/>
    <w:rsid w:val="000A64EB"/>
    <w:rsid w:val="000B38C0"/>
    <w:rsid w:val="000C0CAB"/>
    <w:rsid w:val="000E1175"/>
    <w:rsid w:val="000F0A0B"/>
    <w:rsid w:val="00102598"/>
    <w:rsid w:val="0014155A"/>
    <w:rsid w:val="00150D04"/>
    <w:rsid w:val="00150F7C"/>
    <w:rsid w:val="001601C6"/>
    <w:rsid w:val="00171A83"/>
    <w:rsid w:val="001A5D07"/>
    <w:rsid w:val="001B0152"/>
    <w:rsid w:val="001D4B4B"/>
    <w:rsid w:val="00205BDF"/>
    <w:rsid w:val="002159F2"/>
    <w:rsid w:val="0023631F"/>
    <w:rsid w:val="002609D3"/>
    <w:rsid w:val="00266C6E"/>
    <w:rsid w:val="00280082"/>
    <w:rsid w:val="00282B97"/>
    <w:rsid w:val="00293DDC"/>
    <w:rsid w:val="002B6FD4"/>
    <w:rsid w:val="002C55EB"/>
    <w:rsid w:val="002D19B7"/>
    <w:rsid w:val="00304D29"/>
    <w:rsid w:val="0031742B"/>
    <w:rsid w:val="00323E22"/>
    <w:rsid w:val="00351FCA"/>
    <w:rsid w:val="00365C22"/>
    <w:rsid w:val="00366255"/>
    <w:rsid w:val="00373709"/>
    <w:rsid w:val="003739BB"/>
    <w:rsid w:val="00382235"/>
    <w:rsid w:val="00391BB7"/>
    <w:rsid w:val="003950A9"/>
    <w:rsid w:val="003A4F63"/>
    <w:rsid w:val="003D68FC"/>
    <w:rsid w:val="003E52EE"/>
    <w:rsid w:val="004002ED"/>
    <w:rsid w:val="00401C34"/>
    <w:rsid w:val="00401D32"/>
    <w:rsid w:val="00445EEB"/>
    <w:rsid w:val="00462E2F"/>
    <w:rsid w:val="00467CA0"/>
    <w:rsid w:val="004A289A"/>
    <w:rsid w:val="004B2F95"/>
    <w:rsid w:val="004B5B1B"/>
    <w:rsid w:val="004B7A36"/>
    <w:rsid w:val="004E1A39"/>
    <w:rsid w:val="004E2D0B"/>
    <w:rsid w:val="004E7DDA"/>
    <w:rsid w:val="004F253D"/>
    <w:rsid w:val="004F36B0"/>
    <w:rsid w:val="004F3724"/>
    <w:rsid w:val="004F6426"/>
    <w:rsid w:val="005016B4"/>
    <w:rsid w:val="00516481"/>
    <w:rsid w:val="0053404C"/>
    <w:rsid w:val="00563C38"/>
    <w:rsid w:val="00575770"/>
    <w:rsid w:val="0058181E"/>
    <w:rsid w:val="00586BFF"/>
    <w:rsid w:val="005909A9"/>
    <w:rsid w:val="00594756"/>
    <w:rsid w:val="00597977"/>
    <w:rsid w:val="005A4B8C"/>
    <w:rsid w:val="005C1895"/>
    <w:rsid w:val="005C55B3"/>
    <w:rsid w:val="005D1CBC"/>
    <w:rsid w:val="005E3CE0"/>
    <w:rsid w:val="00602F6C"/>
    <w:rsid w:val="00615101"/>
    <w:rsid w:val="00634E5A"/>
    <w:rsid w:val="00643625"/>
    <w:rsid w:val="00644331"/>
    <w:rsid w:val="0066059D"/>
    <w:rsid w:val="0066234E"/>
    <w:rsid w:val="006859DE"/>
    <w:rsid w:val="00686533"/>
    <w:rsid w:val="006A55A5"/>
    <w:rsid w:val="006B7DB7"/>
    <w:rsid w:val="006E3BAF"/>
    <w:rsid w:val="007000B1"/>
    <w:rsid w:val="0071454C"/>
    <w:rsid w:val="007428F9"/>
    <w:rsid w:val="00767227"/>
    <w:rsid w:val="00770C8D"/>
    <w:rsid w:val="007865B8"/>
    <w:rsid w:val="007915D3"/>
    <w:rsid w:val="007F4551"/>
    <w:rsid w:val="007F6589"/>
    <w:rsid w:val="00810911"/>
    <w:rsid w:val="00852C36"/>
    <w:rsid w:val="00857A0A"/>
    <w:rsid w:val="008607B4"/>
    <w:rsid w:val="00863A7B"/>
    <w:rsid w:val="008759F1"/>
    <w:rsid w:val="00880606"/>
    <w:rsid w:val="0088373C"/>
    <w:rsid w:val="00892612"/>
    <w:rsid w:val="008B39DD"/>
    <w:rsid w:val="008C7746"/>
    <w:rsid w:val="008D690D"/>
    <w:rsid w:val="008E08FF"/>
    <w:rsid w:val="008E584D"/>
    <w:rsid w:val="008F2C77"/>
    <w:rsid w:val="00922917"/>
    <w:rsid w:val="00960595"/>
    <w:rsid w:val="00973F9E"/>
    <w:rsid w:val="009B4C5B"/>
    <w:rsid w:val="009D3169"/>
    <w:rsid w:val="009E0138"/>
    <w:rsid w:val="009F427F"/>
    <w:rsid w:val="00A1244E"/>
    <w:rsid w:val="00A25BA7"/>
    <w:rsid w:val="00A30C64"/>
    <w:rsid w:val="00A361E6"/>
    <w:rsid w:val="00A533C5"/>
    <w:rsid w:val="00A568D2"/>
    <w:rsid w:val="00A749A2"/>
    <w:rsid w:val="00A84586"/>
    <w:rsid w:val="00AB3E6F"/>
    <w:rsid w:val="00AD694B"/>
    <w:rsid w:val="00AE433C"/>
    <w:rsid w:val="00AE4FC8"/>
    <w:rsid w:val="00AE6F7A"/>
    <w:rsid w:val="00AF2D4D"/>
    <w:rsid w:val="00B053A2"/>
    <w:rsid w:val="00B11F90"/>
    <w:rsid w:val="00B14896"/>
    <w:rsid w:val="00B539A2"/>
    <w:rsid w:val="00BC6EFE"/>
    <w:rsid w:val="00BE79EE"/>
    <w:rsid w:val="00C1131E"/>
    <w:rsid w:val="00C14BFC"/>
    <w:rsid w:val="00C322A1"/>
    <w:rsid w:val="00C32377"/>
    <w:rsid w:val="00C613E7"/>
    <w:rsid w:val="00C62A51"/>
    <w:rsid w:val="00C712E7"/>
    <w:rsid w:val="00C92152"/>
    <w:rsid w:val="00C951A7"/>
    <w:rsid w:val="00CA0C76"/>
    <w:rsid w:val="00CA0D91"/>
    <w:rsid w:val="00CA6AD1"/>
    <w:rsid w:val="00CB17D0"/>
    <w:rsid w:val="00CC22D1"/>
    <w:rsid w:val="00CC7347"/>
    <w:rsid w:val="00CF082D"/>
    <w:rsid w:val="00CF6A86"/>
    <w:rsid w:val="00D006ED"/>
    <w:rsid w:val="00D277DB"/>
    <w:rsid w:val="00D40C6B"/>
    <w:rsid w:val="00D66E87"/>
    <w:rsid w:val="00D912E0"/>
    <w:rsid w:val="00D92720"/>
    <w:rsid w:val="00DC1B65"/>
    <w:rsid w:val="00DC7844"/>
    <w:rsid w:val="00DD0F30"/>
    <w:rsid w:val="00DF5D4B"/>
    <w:rsid w:val="00E070AB"/>
    <w:rsid w:val="00E125B1"/>
    <w:rsid w:val="00E4111D"/>
    <w:rsid w:val="00E66036"/>
    <w:rsid w:val="00E770B9"/>
    <w:rsid w:val="00EA51DB"/>
    <w:rsid w:val="00EB3FB6"/>
    <w:rsid w:val="00EC2C44"/>
    <w:rsid w:val="00F23702"/>
    <w:rsid w:val="00F40FA9"/>
    <w:rsid w:val="00F4238B"/>
    <w:rsid w:val="00F62307"/>
    <w:rsid w:val="00F6524A"/>
    <w:rsid w:val="00F753CD"/>
    <w:rsid w:val="00F97AF4"/>
    <w:rsid w:val="00FE3FF1"/>
    <w:rsid w:val="00FF5328"/>
    <w:rsid w:val="1ADC2620"/>
    <w:rsid w:val="292BDDA5"/>
    <w:rsid w:val="3269BAFE"/>
    <w:rsid w:val="43C37E4B"/>
    <w:rsid w:val="460940C3"/>
    <w:rsid w:val="5C99DA8E"/>
    <w:rsid w:val="601A00CA"/>
    <w:rsid w:val="6D5F2E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FEC7"/>
  <w15:chartTrackingRefBased/>
  <w15:docId w15:val="{4FFCF50B-8475-4444-8F87-E9E6CBCB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2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428F9"/>
    <w:pPr>
      <w:ind w:left="720"/>
      <w:contextualSpacing/>
    </w:pPr>
  </w:style>
  <w:style w:type="paragraph" w:styleId="Revisin">
    <w:name w:val="Revision"/>
    <w:hidden/>
    <w:uiPriority w:val="99"/>
    <w:semiHidden/>
    <w:rsid w:val="007915D3"/>
    <w:pPr>
      <w:spacing w:after="0" w:line="240" w:lineRule="auto"/>
    </w:pPr>
  </w:style>
  <w:style w:type="paragraph" w:styleId="Encabezado">
    <w:name w:val="header"/>
    <w:basedOn w:val="Normal"/>
    <w:link w:val="EncabezadoCar"/>
    <w:uiPriority w:val="99"/>
    <w:unhideWhenUsed/>
    <w:rsid w:val="00C323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2377"/>
  </w:style>
  <w:style w:type="paragraph" w:styleId="Piedepgina">
    <w:name w:val="footer"/>
    <w:basedOn w:val="Normal"/>
    <w:link w:val="PiedepginaCar"/>
    <w:uiPriority w:val="99"/>
    <w:unhideWhenUsed/>
    <w:rsid w:val="00C323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2377"/>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ACE412479EB8A4C9DB946EA657AD4AB" ma:contentTypeVersion="13" ma:contentTypeDescription="Crear nuevo documento." ma:contentTypeScope="" ma:versionID="3777b60641a2fa2b003fdee1b3ad5e49">
  <xsd:schema xmlns:xsd="http://www.w3.org/2001/XMLSchema" xmlns:xs="http://www.w3.org/2001/XMLSchema" xmlns:p="http://schemas.microsoft.com/office/2006/metadata/properties" xmlns:ns2="313dc85d-5bab-4eeb-86ad-9e619537987a" xmlns:ns3="ea91d785-2c90-43d2-acd6-4207220cd395" targetNamespace="http://schemas.microsoft.com/office/2006/metadata/properties" ma:root="true" ma:fieldsID="e4458c95c9689a1fbcd047da20b92341" ns2:_="" ns3:_="">
    <xsd:import namespace="313dc85d-5bab-4eeb-86ad-9e619537987a"/>
    <xsd:import namespace="ea91d785-2c90-43d2-acd6-4207220cd3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dc85d-5bab-4eeb-86ad-9e619537987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96ed696-91f8-4e59-a2bb-2189590df7da}" ma:internalName="TaxCatchAll" ma:showField="CatchAllData" ma:web="313dc85d-5bab-4eeb-86ad-9e61953798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91d785-2c90-43d2-acd6-4207220cd3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fdc7f6f-3be3-4e08-9ed6-0e434c3b9f1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91d785-2c90-43d2-acd6-4207220cd395">
      <Terms xmlns="http://schemas.microsoft.com/office/infopath/2007/PartnerControls"/>
    </lcf76f155ced4ddcb4097134ff3c332f>
    <TaxCatchAll xmlns="313dc85d-5bab-4eeb-86ad-9e619537987a" xsi:nil="true"/>
  </documentManagement>
</p:properties>
</file>

<file path=customXml/itemProps1.xml><?xml version="1.0" encoding="utf-8"?>
<ds:datastoreItem xmlns:ds="http://schemas.openxmlformats.org/officeDocument/2006/customXml" ds:itemID="{C65E76D6-262C-4DD0-A90C-A997F2BEB82C}">
  <ds:schemaRefs>
    <ds:schemaRef ds:uri="http://schemas.openxmlformats.org/officeDocument/2006/bibliography"/>
  </ds:schemaRefs>
</ds:datastoreItem>
</file>

<file path=customXml/itemProps2.xml><?xml version="1.0" encoding="utf-8"?>
<ds:datastoreItem xmlns:ds="http://schemas.openxmlformats.org/officeDocument/2006/customXml" ds:itemID="{43D74F4D-0BE6-40AD-8BBE-9D1F8E248376}"/>
</file>

<file path=customXml/itemProps3.xml><?xml version="1.0" encoding="utf-8"?>
<ds:datastoreItem xmlns:ds="http://schemas.openxmlformats.org/officeDocument/2006/customXml" ds:itemID="{12E64895-854A-411A-9B72-E5A96A595E78}">
  <ds:schemaRefs>
    <ds:schemaRef ds:uri="http://schemas.microsoft.com/sharepoint/v3/contenttype/forms"/>
  </ds:schemaRefs>
</ds:datastoreItem>
</file>

<file path=customXml/itemProps4.xml><?xml version="1.0" encoding="utf-8"?>
<ds:datastoreItem xmlns:ds="http://schemas.openxmlformats.org/officeDocument/2006/customXml" ds:itemID="{4B4C80F3-C845-4BFA-A864-F6E76004394A}">
  <ds:schemaRefs>
    <ds:schemaRef ds:uri="http://schemas.microsoft.com/office/2006/metadata/properties"/>
    <ds:schemaRef ds:uri="http://schemas.microsoft.com/office/infopath/2007/PartnerControls"/>
    <ds:schemaRef ds:uri="ea91d785-2c90-43d2-acd6-4207220cd395"/>
    <ds:schemaRef ds:uri="313dc85d-5bab-4eeb-86ad-9e619537987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876</Words>
  <Characters>4823</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Neira</dc:creator>
  <cp:keywords/>
  <dc:description/>
  <cp:lastModifiedBy>Adriaan Felipe Zarate Polanco</cp:lastModifiedBy>
  <cp:revision>14</cp:revision>
  <dcterms:created xsi:type="dcterms:W3CDTF">2023-11-22T15:20:00Z</dcterms:created>
  <dcterms:modified xsi:type="dcterms:W3CDTF">2023-12-12T05:42:00Z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0x0101003ACE412479EB8A4C9DB946EA657AD4AB</vt:lpwstr>
  </property>
  <property fmtid="{D5CDD505-2E9C-101B-9397-08002B2CF9AE}" pid="3" name="MediaServiceImageTags">
    <vt:lpwstr/>
  </property>
</Properties>
</file>